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AD15" w14:textId="77777777" w:rsidR="00A8749D" w:rsidRDefault="00F33CC7" w:rsidP="00AA5531">
      <w:pPr>
        <w:pStyle w:val="Body"/>
        <w:spacing w:line="288" w:lineRule="auto"/>
        <w:ind w:right="40"/>
        <w:rPr>
          <w:rFonts w:ascii="Arial" w:hAnsi="Arial" w:cs="Arial"/>
          <w:sz w:val="20"/>
          <w:szCs w:val="20"/>
        </w:rPr>
        <w:sectPr w:rsidR="00A8749D" w:rsidSect="00F33CC7">
          <w:headerReference w:type="even" r:id="rId8"/>
          <w:headerReference w:type="default" r:id="rId9"/>
          <w:footerReference w:type="even" r:id="rId10"/>
          <w:footerReference w:type="default" r:id="rId11"/>
          <w:headerReference w:type="first" r:id="rId12"/>
          <w:footerReference w:type="first" r:id="rId13"/>
          <w:type w:val="continuous"/>
          <w:pgSz w:w="11900" w:h="16840"/>
          <w:pgMar w:top="5812" w:right="1418" w:bottom="1871" w:left="1418" w:header="0" w:footer="850" w:gutter="0"/>
          <w:cols w:space="720"/>
          <w:formProt w:val="0"/>
          <w:titlePg/>
          <w:docGrid w:linePitch="272"/>
        </w:sectPr>
      </w:pPr>
      <w:r>
        <w:rPr>
          <w:noProof/>
          <w:lang w:val="de-AT" w:eastAsia="de-AT"/>
        </w:rPr>
        <mc:AlternateContent>
          <mc:Choice Requires="wps">
            <w:drawing>
              <wp:anchor distT="0" distB="0" distL="114300" distR="114300" simplePos="0" relativeHeight="251664384" behindDoc="1" locked="0" layoutInCell="1" allowOverlap="1" wp14:anchorId="1E5DD648" wp14:editId="10F2594F">
                <wp:simplePos x="0" y="0"/>
                <wp:positionH relativeFrom="margin">
                  <wp:align>left</wp:align>
                </wp:positionH>
                <wp:positionV relativeFrom="paragraph">
                  <wp:posOffset>-1914658</wp:posOffset>
                </wp:positionV>
                <wp:extent cx="3985260" cy="1240536"/>
                <wp:effectExtent l="0" t="0" r="15240" b="17145"/>
                <wp:wrapNone/>
                <wp:docPr id="7" name="Text Box 7"/>
                <wp:cNvGraphicFramePr/>
                <a:graphic xmlns:a="http://schemas.openxmlformats.org/drawingml/2006/main">
                  <a:graphicData uri="http://schemas.microsoft.com/office/word/2010/wordprocessingShape">
                    <wps:wsp>
                      <wps:cNvSpPr txBox="1"/>
                      <wps:spPr>
                        <a:xfrm>
                          <a:off x="0" y="0"/>
                          <a:ext cx="3985260" cy="124053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78A538" w14:textId="77777777" w:rsidR="00F33CC7" w:rsidRPr="003342E8" w:rsidRDefault="00F33CC7" w:rsidP="00F33CC7">
                            <w:pPr>
                              <w:pStyle w:val="KeinLeerraum"/>
                              <w:rPr>
                                <w:rFonts w:ascii="STIHL Contraface Text" w:hAnsi="STIHL Contrafac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5DD648" id="_x0000_t202" coordsize="21600,21600" o:spt="202" path="m,l,21600r21600,l21600,xe">
                <v:stroke joinstyle="miter"/>
                <v:path gradientshapeok="t" o:connecttype="rect"/>
              </v:shapetype>
              <v:shape id="Text Box 7" o:spid="_x0000_s1026" type="#_x0000_t202" style="position:absolute;margin-left:0;margin-top:-150.75pt;width:313.8pt;height:97.7pt;z-index:-251652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" filled="f" stroked="f">
                <v:textbox inset="0,0,0,0">
                  <w:txbxContent>
                    <w:p w14:paraId="5E78A538" w14:textId="77777777" w:rsidR="00F33CC7" w:rsidRPr="003342E8" w:rsidRDefault="00F33CC7" w:rsidP="00F33CC7">
                      <w:pPr>
                        <w:pStyle w:val="KeinLeerraum"/>
                        <w:rPr>
                          <w:rFonts w:ascii="STIHL Contraface Text" w:hAnsi="STIHL Contraface Text"/>
                        </w:rPr>
                      </w:pPr>
                    </w:p>
                  </w:txbxContent>
                </v:textbox>
                <w10:wrap anchorx="margin"/>
              </v:shape>
            </w:pict>
          </mc:Fallback>
        </mc:AlternateContent>
      </w:r>
    </w:p>
    <w:p w14:paraId="201B8F07" w14:textId="77777777" w:rsidR="000F24BB" w:rsidRDefault="000F24BB" w:rsidP="000F24BB">
      <w:pPr>
        <w:rPr>
          <w:b/>
          <w:bCs/>
          <w:sz w:val="24"/>
          <w:szCs w:val="24"/>
          <w:lang w:val="de-DE"/>
        </w:rPr>
      </w:pPr>
      <w:r w:rsidRPr="000A3BF5">
        <w:rPr>
          <w:b/>
          <w:bCs/>
          <w:sz w:val="24"/>
          <w:szCs w:val="24"/>
          <w:lang w:val="de-DE"/>
        </w:rPr>
        <w:t xml:space="preserve">Langkampfen, </w:t>
      </w:r>
      <w:r w:rsidRPr="00EA3416">
        <w:rPr>
          <w:b/>
          <w:bCs/>
          <w:sz w:val="24"/>
          <w:szCs w:val="24"/>
          <w:lang w:val="de-DE"/>
        </w:rPr>
        <w:t>2</w:t>
      </w:r>
      <w:r>
        <w:rPr>
          <w:b/>
          <w:bCs/>
          <w:sz w:val="24"/>
          <w:szCs w:val="24"/>
          <w:lang w:val="de-DE"/>
        </w:rPr>
        <w:t>9</w:t>
      </w:r>
      <w:r w:rsidRPr="000A3BF5">
        <w:rPr>
          <w:b/>
          <w:bCs/>
          <w:sz w:val="24"/>
          <w:szCs w:val="24"/>
          <w:lang w:val="de-DE"/>
        </w:rPr>
        <w:t xml:space="preserve">. </w:t>
      </w:r>
      <w:r>
        <w:rPr>
          <w:b/>
          <w:bCs/>
          <w:sz w:val="24"/>
          <w:szCs w:val="24"/>
          <w:lang w:val="de-DE"/>
        </w:rPr>
        <w:t xml:space="preserve">Oktober </w:t>
      </w:r>
      <w:r w:rsidRPr="000A3BF5">
        <w:rPr>
          <w:b/>
          <w:bCs/>
          <w:sz w:val="24"/>
          <w:szCs w:val="24"/>
          <w:lang w:val="de-DE"/>
        </w:rPr>
        <w:t>202</w:t>
      </w:r>
      <w:r>
        <w:rPr>
          <w:b/>
          <w:bCs/>
          <w:sz w:val="24"/>
          <w:szCs w:val="24"/>
          <w:lang w:val="de-DE"/>
        </w:rPr>
        <w:t>4</w:t>
      </w:r>
      <w:bookmarkStart w:id="0" w:name="_Hlk180588676"/>
    </w:p>
    <w:p w14:paraId="2FA41395" w14:textId="77777777" w:rsidR="00AD6C38" w:rsidRPr="00E42476" w:rsidRDefault="00AD6C38" w:rsidP="000F24BB">
      <w:pPr>
        <w:rPr>
          <w:b/>
          <w:bCs/>
          <w:sz w:val="24"/>
          <w:szCs w:val="24"/>
          <w:lang w:val="de-AT"/>
        </w:rPr>
      </w:pPr>
    </w:p>
    <w:bookmarkEnd w:id="0"/>
    <w:p w14:paraId="5C4AB971" w14:textId="77777777" w:rsidR="000F24BB" w:rsidRDefault="000F24BB" w:rsidP="000F24BB">
      <w:pPr>
        <w:rPr>
          <w:b/>
          <w:bCs/>
          <w:sz w:val="32"/>
          <w:szCs w:val="32"/>
          <w:lang w:val="de-AT"/>
        </w:rPr>
      </w:pPr>
      <w:r w:rsidRPr="000D5AB1">
        <w:rPr>
          <w:b/>
          <w:bCs/>
          <w:sz w:val="32"/>
          <w:szCs w:val="32"/>
          <w:lang w:val="de-AT"/>
        </w:rPr>
        <w:t>Brücken zwischen Wirtschaft und Wissenschaft</w:t>
      </w:r>
    </w:p>
    <w:p w14:paraId="5BDF8981" w14:textId="77777777" w:rsidR="00AD6C38" w:rsidRDefault="00AD6C38" w:rsidP="000F24BB">
      <w:pPr>
        <w:rPr>
          <w:b/>
          <w:bCs/>
          <w:sz w:val="22"/>
          <w:szCs w:val="22"/>
          <w:lang w:val="de-AT"/>
        </w:rPr>
      </w:pPr>
    </w:p>
    <w:p w14:paraId="39B9156B" w14:textId="2165DD17" w:rsidR="000F24BB" w:rsidRDefault="000F24BB" w:rsidP="000F24BB">
      <w:pPr>
        <w:rPr>
          <w:sz w:val="22"/>
          <w:szCs w:val="22"/>
          <w:lang w:val="de-AT"/>
        </w:rPr>
      </w:pPr>
      <w:r w:rsidRPr="000D5AB1">
        <w:rPr>
          <w:b/>
          <w:bCs/>
          <w:sz w:val="22"/>
          <w:szCs w:val="22"/>
          <w:lang w:val="de-AT"/>
        </w:rPr>
        <w:t>Das Zentrum für Produktion, Robotik &amp; Automatisierung der Unternehmerischen Hochschule</w:t>
      </w:r>
      <w:r w:rsidRPr="000D5AB1">
        <w:rPr>
          <w:b/>
          <w:bCs/>
          <w:sz w:val="22"/>
          <w:szCs w:val="22"/>
          <w:vertAlign w:val="superscript"/>
          <w:lang w:val="de-AT"/>
        </w:rPr>
        <w:t>®</w:t>
      </w:r>
      <w:r w:rsidRPr="000D5AB1">
        <w:rPr>
          <w:b/>
          <w:bCs/>
          <w:sz w:val="22"/>
          <w:szCs w:val="22"/>
          <w:lang w:val="de-AT"/>
        </w:rPr>
        <w:t xml:space="preserve"> MCI und der Gartengeräte-Hersteller und Akku-Spezialist STIHL Tirol präsentieren erste Ergebnisse ihrer seit einem Jahr bestehenden Kooperation. </w:t>
      </w:r>
    </w:p>
    <w:p w14:paraId="0C777CE5" w14:textId="77777777" w:rsidR="000F24BB" w:rsidRDefault="000F24BB" w:rsidP="000F24BB">
      <w:pPr>
        <w:rPr>
          <w:sz w:val="22"/>
          <w:szCs w:val="22"/>
          <w:lang w:val="de-AT"/>
        </w:rPr>
      </w:pPr>
      <w:r>
        <w:rPr>
          <w:sz w:val="22"/>
          <w:szCs w:val="22"/>
          <w:lang w:val="de-AT"/>
        </w:rPr>
        <w:t xml:space="preserve">Im Rahmen der Kooperation zwischen der Innsbrucker Hochschule und dem Team an Expertinnen und Experten von STIHL Tirol wurden gemeinsam bereits einige innovative Lösungen für die Produktionsprozesse in Langkampfen entwickelt. Im Mittelpunkt der Zusammenarbeit stehen die Produktionsautomatisierung, Innovationen in der Montage, die Optimierung des Materialflusses sowie die Aus- und Weiterbildung der Mitarbeitenden für den Einsatz modernster Technologien und Prozesse. </w:t>
      </w:r>
    </w:p>
    <w:p w14:paraId="5EFF1A8E" w14:textId="77777777" w:rsidR="000F24BB" w:rsidRDefault="000F24BB" w:rsidP="000F24BB">
      <w:pPr>
        <w:rPr>
          <w:sz w:val="22"/>
          <w:szCs w:val="22"/>
          <w:lang w:val="de-AT"/>
        </w:rPr>
      </w:pPr>
      <w:r>
        <w:rPr>
          <w:sz w:val="22"/>
          <w:szCs w:val="22"/>
          <w:lang w:val="de-AT"/>
        </w:rPr>
        <w:t>Johannes Pfister, Leiter der Abteilung Fertigungsplanung und Betriebsmittelbau bei STIHL Tirol, weist auf einen wichtigen Aspekt hin: „Das Thema Automatisierung wird für uns zunehmend bedeutsamer. Dabei steht im Fokus, manuelle Tätigkeiten aufzuwerten, indem die Effizienz der Produktion erhöht wird, ohne dabei Mitarbeitende einzusparen, sondern deren Arbeit zu erleichtern. So bleiben wir wettbewerbsfähiger und sichern Arbeitsplätze.“ Benjamin Massow, Leiter des Zentrums für Produktion, Robotik &amp; Automatisierung am MCI, ergänzt: „Jobprofile ändern sich rasant. Ein Mitarbeitender in der Produktion eines Industriebetriebs ist heute auch jemand, der sich Roboter zunutze macht und dessen Job sich kontinuierlich verändert.“</w:t>
      </w:r>
    </w:p>
    <w:p w14:paraId="7BAAB0B8" w14:textId="5BFBB072" w:rsidR="000F24BB" w:rsidRDefault="000F24BB" w:rsidP="000F24BB">
      <w:pPr>
        <w:rPr>
          <w:sz w:val="22"/>
          <w:szCs w:val="22"/>
          <w:lang w:val="de-DE"/>
        </w:rPr>
      </w:pPr>
      <w:r w:rsidRPr="007A6A7F">
        <w:rPr>
          <w:sz w:val="22"/>
          <w:szCs w:val="22"/>
          <w:lang w:val="de-DE"/>
        </w:rPr>
        <w:t>Durch d</w:t>
      </w:r>
      <w:r>
        <w:rPr>
          <w:sz w:val="22"/>
          <w:szCs w:val="22"/>
          <w:lang w:val="de-DE"/>
        </w:rPr>
        <w:t>as</w:t>
      </w:r>
      <w:r w:rsidRPr="007A6A7F">
        <w:rPr>
          <w:sz w:val="22"/>
          <w:szCs w:val="22"/>
          <w:lang w:val="de-DE"/>
        </w:rPr>
        <w:t xml:space="preserve"> Identifi</w:t>
      </w:r>
      <w:r>
        <w:rPr>
          <w:sz w:val="22"/>
          <w:szCs w:val="22"/>
          <w:lang w:val="de-DE"/>
        </w:rPr>
        <w:t>zieren</w:t>
      </w:r>
      <w:r w:rsidRPr="007A6A7F">
        <w:rPr>
          <w:sz w:val="22"/>
          <w:szCs w:val="22"/>
          <w:lang w:val="de-DE"/>
        </w:rPr>
        <w:t xml:space="preserve"> von Automatisierungspoten</w:t>
      </w:r>
      <w:r>
        <w:rPr>
          <w:sz w:val="22"/>
          <w:szCs w:val="22"/>
          <w:lang w:val="de-DE"/>
        </w:rPr>
        <w:t>z</w:t>
      </w:r>
      <w:r w:rsidRPr="007A6A7F">
        <w:rPr>
          <w:sz w:val="22"/>
          <w:szCs w:val="22"/>
          <w:lang w:val="de-DE"/>
        </w:rPr>
        <w:t xml:space="preserve">ial, </w:t>
      </w:r>
      <w:r>
        <w:rPr>
          <w:sz w:val="22"/>
          <w:szCs w:val="22"/>
          <w:lang w:val="de-DE"/>
        </w:rPr>
        <w:t>d</w:t>
      </w:r>
      <w:r w:rsidR="00AD6C38">
        <w:rPr>
          <w:sz w:val="22"/>
          <w:szCs w:val="22"/>
          <w:lang w:val="de-DE"/>
        </w:rPr>
        <w:t>ie</w:t>
      </w:r>
      <w:r>
        <w:rPr>
          <w:sz w:val="22"/>
          <w:szCs w:val="22"/>
          <w:lang w:val="de-DE"/>
        </w:rPr>
        <w:t xml:space="preserve"> </w:t>
      </w:r>
      <w:r w:rsidRPr="007A6A7F">
        <w:rPr>
          <w:sz w:val="22"/>
          <w:szCs w:val="22"/>
          <w:lang w:val="de-DE"/>
        </w:rPr>
        <w:t>gemeinsame Entwicklung von technischen Lösungskonzepten sowie d</w:t>
      </w:r>
      <w:r w:rsidR="00AD6C38">
        <w:rPr>
          <w:sz w:val="22"/>
          <w:szCs w:val="22"/>
          <w:lang w:val="de-DE"/>
        </w:rPr>
        <w:t>ie</w:t>
      </w:r>
      <w:r w:rsidRPr="007A6A7F">
        <w:rPr>
          <w:sz w:val="22"/>
          <w:szCs w:val="22"/>
          <w:lang w:val="de-DE"/>
        </w:rPr>
        <w:t xml:space="preserve"> Umsetzung in Funktionsprototypen können </w:t>
      </w:r>
      <w:r>
        <w:rPr>
          <w:sz w:val="22"/>
          <w:szCs w:val="22"/>
          <w:lang w:val="de-DE"/>
        </w:rPr>
        <w:t xml:space="preserve">bei STIHL Tirol </w:t>
      </w:r>
      <w:r w:rsidRPr="007A6A7F">
        <w:rPr>
          <w:sz w:val="22"/>
          <w:szCs w:val="22"/>
          <w:lang w:val="de-DE"/>
        </w:rPr>
        <w:t xml:space="preserve">zukünftig innovative Anlagen und Prozesse schneller geplant und umgesetzt werden. </w:t>
      </w:r>
    </w:p>
    <w:p w14:paraId="5E4A7BB4" w14:textId="47E6408A" w:rsidR="000F24BB" w:rsidRDefault="000F24BB" w:rsidP="000F24BB">
      <w:pPr>
        <w:rPr>
          <w:sz w:val="22"/>
          <w:szCs w:val="22"/>
          <w:lang w:val="de-DE"/>
        </w:rPr>
      </w:pPr>
      <w:r w:rsidRPr="00A3590E">
        <w:rPr>
          <w:sz w:val="22"/>
          <w:szCs w:val="22"/>
          <w:lang w:val="de-DE"/>
        </w:rPr>
        <w:t xml:space="preserve">STIHL Tirol Geschäftsführer Jan-Grigor Schubert </w:t>
      </w:r>
      <w:r>
        <w:rPr>
          <w:sz w:val="22"/>
          <w:szCs w:val="22"/>
          <w:lang w:val="de-DE"/>
        </w:rPr>
        <w:t>freut sich über</w:t>
      </w:r>
      <w:r w:rsidRPr="00A3590E">
        <w:rPr>
          <w:sz w:val="22"/>
          <w:szCs w:val="22"/>
          <w:lang w:val="de-DE"/>
        </w:rPr>
        <w:t xml:space="preserve"> die Zusammenarbeit</w:t>
      </w:r>
      <w:r>
        <w:rPr>
          <w:sz w:val="22"/>
          <w:szCs w:val="22"/>
          <w:lang w:val="de-DE"/>
        </w:rPr>
        <w:t xml:space="preserve">, die </w:t>
      </w:r>
      <w:r w:rsidR="003B11FC">
        <w:rPr>
          <w:sz w:val="22"/>
          <w:szCs w:val="22"/>
          <w:lang w:val="de-DE"/>
        </w:rPr>
        <w:t xml:space="preserve">vorerst </w:t>
      </w:r>
      <w:r>
        <w:rPr>
          <w:sz w:val="22"/>
          <w:szCs w:val="22"/>
          <w:lang w:val="de-DE"/>
        </w:rPr>
        <w:t>für fünf Jahre vereinbart wurde</w:t>
      </w:r>
      <w:r w:rsidRPr="00A3590E">
        <w:rPr>
          <w:sz w:val="22"/>
          <w:szCs w:val="22"/>
          <w:lang w:val="de-DE"/>
        </w:rPr>
        <w:t>: „Brücken zwischen Wirtschaft und Wissenschaft werden zunehmend wichtiger. Die laufende Kooperation zwischen dem Zentrum für Produktion, Robotik &amp; Automati</w:t>
      </w:r>
      <w:r>
        <w:rPr>
          <w:sz w:val="22"/>
          <w:szCs w:val="22"/>
          <w:lang w:val="de-DE"/>
        </w:rPr>
        <w:t>sierung und unserem Unternehmen</w:t>
      </w:r>
      <w:r w:rsidRPr="00A3590E">
        <w:rPr>
          <w:sz w:val="22"/>
          <w:szCs w:val="22"/>
          <w:lang w:val="de-DE"/>
        </w:rPr>
        <w:t xml:space="preserve"> ist ein gutes Beispiel dafür.</w:t>
      </w:r>
      <w:r>
        <w:rPr>
          <w:sz w:val="22"/>
          <w:szCs w:val="22"/>
          <w:lang w:val="de-DE"/>
        </w:rPr>
        <w:t xml:space="preserve"> Wir brauchen die hellsten Köpfe und den Transfer von Forschungsergebnissen in die Praxis, um langfristig erfolgreich zu bleiben.</w:t>
      </w:r>
      <w:r w:rsidRPr="00A3590E">
        <w:rPr>
          <w:sz w:val="22"/>
          <w:szCs w:val="22"/>
          <w:lang w:val="de-DE"/>
        </w:rPr>
        <w:t>“</w:t>
      </w:r>
    </w:p>
    <w:p w14:paraId="6A7881C7" w14:textId="77777777" w:rsidR="000F24BB" w:rsidRDefault="000F24BB" w:rsidP="000F24BB">
      <w:pPr>
        <w:rPr>
          <w:sz w:val="22"/>
          <w:szCs w:val="22"/>
          <w:lang w:val="de-DE"/>
        </w:rPr>
      </w:pPr>
    </w:p>
    <w:p w14:paraId="2C17A3E2" w14:textId="77777777" w:rsidR="000F24BB" w:rsidRDefault="000F24BB" w:rsidP="000F24BB">
      <w:pPr>
        <w:rPr>
          <w:sz w:val="22"/>
          <w:szCs w:val="22"/>
          <w:lang w:val="de-DE"/>
        </w:rPr>
      </w:pPr>
    </w:p>
    <w:p w14:paraId="21F6E0DB" w14:textId="77777777" w:rsidR="000F24BB" w:rsidRPr="005F4EF0" w:rsidRDefault="000F24BB" w:rsidP="000F24BB">
      <w:pPr>
        <w:rPr>
          <w:rFonts w:ascii="Times New Roman" w:hAnsi="Times New Roman" w:cs="Calibri"/>
          <w:sz w:val="22"/>
          <w:szCs w:val="22"/>
          <w:lang w:val="de-AT"/>
        </w:rPr>
      </w:pPr>
      <w:r>
        <w:rPr>
          <w:sz w:val="22"/>
          <w:szCs w:val="22"/>
          <w:lang w:val="de-AT"/>
        </w:rPr>
        <w:t>I</w:t>
      </w:r>
      <w:r w:rsidRPr="005F4EF0">
        <w:rPr>
          <w:sz w:val="22"/>
          <w:szCs w:val="22"/>
          <w:lang w:val="de-AT"/>
        </w:rPr>
        <w:t>nformationen zu STIHL Tirol:</w:t>
      </w:r>
    </w:p>
    <w:p w14:paraId="171CFD8A" w14:textId="77777777" w:rsidR="000F24BB" w:rsidRPr="00611C22" w:rsidRDefault="000F24BB" w:rsidP="000F24BB">
      <w:pPr>
        <w:rPr>
          <w:sz w:val="22"/>
          <w:szCs w:val="22"/>
          <w:lang w:val="de-AT"/>
        </w:rPr>
      </w:pPr>
      <w:r w:rsidRPr="00611C22">
        <w:rPr>
          <w:sz w:val="22"/>
          <w:szCs w:val="22"/>
          <w:lang w:val="de-AT"/>
        </w:rPr>
        <w:t>Die STIHL Tirol GmbH ist eine 100-prozentige Tochtergesellschaft der STIHL Unternehmensgruppe mit Sitz in Langkampfen, Österreich. An diesem Fertigungsstandort werden akkubetriebene Produkte hergestellt. STIHL Tirol ist außerdem Kompetenzzentrum für bodengeführte Gartengeräte, die in Langkampfen produziert und entwickelt werden. 202</w:t>
      </w:r>
      <w:r>
        <w:rPr>
          <w:sz w:val="22"/>
          <w:szCs w:val="22"/>
          <w:lang w:val="de-AT"/>
        </w:rPr>
        <w:t>3</w:t>
      </w:r>
      <w:r w:rsidRPr="00611C22">
        <w:rPr>
          <w:sz w:val="22"/>
          <w:szCs w:val="22"/>
          <w:lang w:val="de-AT"/>
        </w:rPr>
        <w:t xml:space="preserve"> beschäftigte das Unternehmen </w:t>
      </w:r>
      <w:r>
        <w:rPr>
          <w:sz w:val="22"/>
          <w:szCs w:val="22"/>
          <w:lang w:val="de-AT"/>
        </w:rPr>
        <w:t>887</w:t>
      </w:r>
      <w:r w:rsidRPr="00611C22">
        <w:rPr>
          <w:sz w:val="22"/>
          <w:szCs w:val="22"/>
          <w:lang w:val="de-AT"/>
        </w:rPr>
        <w:t xml:space="preserve"> Mitarbeiterinnen und Mitarbeiter.</w:t>
      </w:r>
    </w:p>
    <w:p w14:paraId="4E3751A7" w14:textId="77777777" w:rsidR="000F24BB" w:rsidRDefault="000F24BB" w:rsidP="000F24BB">
      <w:pPr>
        <w:rPr>
          <w:bCs/>
          <w:color w:val="000000"/>
          <w:sz w:val="22"/>
          <w:szCs w:val="22"/>
          <w:lang w:val="de-AT"/>
        </w:rPr>
      </w:pPr>
    </w:p>
    <w:p w14:paraId="3B444830" w14:textId="77777777" w:rsidR="000F24BB" w:rsidRDefault="000F24BB" w:rsidP="000F24BB">
      <w:pPr>
        <w:rPr>
          <w:bCs/>
          <w:color w:val="000000"/>
          <w:sz w:val="22"/>
          <w:szCs w:val="22"/>
          <w:lang w:val="de-AT"/>
        </w:rPr>
      </w:pPr>
      <w:r w:rsidRPr="00611C22">
        <w:rPr>
          <w:bCs/>
          <w:color w:val="000000"/>
          <w:sz w:val="22"/>
          <w:szCs w:val="22"/>
          <w:lang w:val="de-AT"/>
        </w:rPr>
        <w:t>STIHL Unternehmensporträt:</w:t>
      </w:r>
    </w:p>
    <w:p w14:paraId="45922F15" w14:textId="77777777" w:rsidR="000F24BB" w:rsidRDefault="000F24BB" w:rsidP="000F24BB">
      <w:pPr>
        <w:rPr>
          <w:sz w:val="22"/>
          <w:szCs w:val="22"/>
          <w:lang w:val="de-AT"/>
        </w:rPr>
      </w:pPr>
      <w:r w:rsidRPr="00804917">
        <w:rPr>
          <w:sz w:val="22"/>
          <w:szCs w:val="22"/>
          <w:lang w:val="de-AT"/>
        </w:rPr>
        <w:t>Die STIHL Gruppe entwickelt, fertigt und vertreibt motorbetriebene Geräte für die Forst- und Landwirtschaft sowie für die Landschaftspflege, die Bauwirtschaft und private Gartenbesitzerinnen und -besitzer. Ergänzt wird das Sortiment durch digitale Lösungen und Serviceleistungen. Die Produkte werden grundsätzlich über den servicegebenden Fachhandel und STIHL eigene Online-Shops, die in den nächsten Jahren international ausgebaut werden, vertrieben – mit 42 eigenen Vertriebs- und Marketinggesellschaften, rund 120 Importeuren und mehr als 55.000 Fachhändlerinnen und -händlern in über 160 Ländern. STIHL produziert weltweit in sieben Ländern: Deutschland, USA, Brasilien, Schweiz, Österreich, China und auf den Philippinen. Seit 1971 ist STIHL die meistverkaufte Motorsägenmarke weltweit. Das Unternehmen wurde 1926 gegründet und hat seinen Stammsitz in Waiblingen bei Stuttgart. STIHL erzielte 2023 mit 19.805 Mitarbeitenden weltweit einen Umsatz von 5,27 Milliarden Euro.</w:t>
      </w:r>
    </w:p>
    <w:p w14:paraId="142503B6" w14:textId="77777777" w:rsidR="000F24BB" w:rsidRDefault="000F24BB" w:rsidP="000F24BB">
      <w:pPr>
        <w:rPr>
          <w:sz w:val="22"/>
          <w:szCs w:val="22"/>
          <w:lang w:val="de-AT"/>
        </w:rPr>
      </w:pPr>
    </w:p>
    <w:p w14:paraId="6B0C10BE" w14:textId="4A2BDFC2" w:rsidR="000F24BB" w:rsidRPr="007A6A7F" w:rsidRDefault="000F24BB" w:rsidP="000F24BB">
      <w:pPr>
        <w:rPr>
          <w:sz w:val="22"/>
          <w:szCs w:val="22"/>
          <w:lang w:val="de-AT"/>
        </w:rPr>
      </w:pPr>
      <w:r>
        <w:rPr>
          <w:sz w:val="22"/>
          <w:szCs w:val="22"/>
          <w:lang w:val="de-AT"/>
        </w:rPr>
        <w:t xml:space="preserve">Informationen zum </w:t>
      </w:r>
      <w:r w:rsidRPr="007A6A7F">
        <w:rPr>
          <w:sz w:val="22"/>
          <w:szCs w:val="22"/>
          <w:lang w:val="de-AT"/>
        </w:rPr>
        <w:t>Zentrum für Produktion, Robotik &amp; Automatisierung</w:t>
      </w:r>
      <w:r>
        <w:rPr>
          <w:sz w:val="22"/>
          <w:szCs w:val="22"/>
          <w:lang w:val="de-AT"/>
        </w:rPr>
        <w:t xml:space="preserve"> am MCI</w:t>
      </w:r>
      <w:r w:rsidR="00756DEE">
        <w:rPr>
          <w:sz w:val="22"/>
          <w:szCs w:val="22"/>
          <w:lang w:val="de-AT"/>
        </w:rPr>
        <w:t>:</w:t>
      </w:r>
    </w:p>
    <w:p w14:paraId="48EB28A2" w14:textId="77777777" w:rsidR="000F24BB" w:rsidRPr="007A6A7F" w:rsidRDefault="000F24BB" w:rsidP="000F24BB">
      <w:pPr>
        <w:rPr>
          <w:sz w:val="22"/>
          <w:szCs w:val="22"/>
          <w:lang w:val="de-AT"/>
        </w:rPr>
      </w:pPr>
      <w:r w:rsidRPr="007A6A7F">
        <w:rPr>
          <w:sz w:val="22"/>
          <w:szCs w:val="22"/>
          <w:lang w:val="de-AT"/>
        </w:rPr>
        <w:t xml:space="preserve">Das Zentrum für Produktion, Robotik </w:t>
      </w:r>
      <w:r>
        <w:rPr>
          <w:sz w:val="22"/>
          <w:szCs w:val="22"/>
          <w:lang w:val="de-AT"/>
        </w:rPr>
        <w:t>&amp;</w:t>
      </w:r>
      <w:r w:rsidRPr="007A6A7F">
        <w:rPr>
          <w:sz w:val="22"/>
          <w:szCs w:val="22"/>
          <w:lang w:val="de-AT"/>
        </w:rPr>
        <w:t xml:space="preserve"> Automatisierung ist eine gemeinsame Initiative der Industriellenvereinigung (IV) Tirol sowie der </w:t>
      </w:r>
      <w:r w:rsidRPr="00CD58FC">
        <w:rPr>
          <w:sz w:val="22"/>
          <w:szCs w:val="22"/>
          <w:lang w:val="de-AT"/>
        </w:rPr>
        <w:t>Unternehmerischen Hochschule</w:t>
      </w:r>
      <w:r w:rsidRPr="00CD58FC">
        <w:rPr>
          <w:sz w:val="22"/>
          <w:szCs w:val="22"/>
          <w:vertAlign w:val="superscript"/>
          <w:lang w:val="de-AT"/>
        </w:rPr>
        <w:t>®</w:t>
      </w:r>
      <w:r w:rsidRPr="002E703C">
        <w:rPr>
          <w:sz w:val="22"/>
          <w:szCs w:val="22"/>
          <w:vertAlign w:val="superscript"/>
          <w:lang w:val="de-AT"/>
        </w:rPr>
        <w:t xml:space="preserve"> </w:t>
      </w:r>
      <w:r w:rsidRPr="00CD58FC">
        <w:rPr>
          <w:sz w:val="22"/>
          <w:szCs w:val="22"/>
          <w:lang w:val="de-AT"/>
        </w:rPr>
        <w:t>MCI</w:t>
      </w:r>
      <w:r w:rsidRPr="007A6A7F">
        <w:rPr>
          <w:sz w:val="22"/>
          <w:szCs w:val="22"/>
          <w:lang w:val="de-AT"/>
        </w:rPr>
        <w:t xml:space="preserve"> und dient als Anlaufstelle für Unternehmen. Neben Unternehmen werden Expertinnen und Experten von morgen – junge Menschen, Studierende und Start-ups – unterstützt, ihnen werden Technologien nähergebracht und zur Verfügung gestellt. Ziel des Zentrums für Produktion, Robotik und Automatisierung ist es, die Möglichkeiten von aktuellen und aufkommenden Technologien sowie methodischen Vorgehensweisen in verschiedenen Unterbereichen des Themenfeldes „Produktion“ hersteller- und dienstleisterneutral aufzuzeigen und für Unternehmen nutzbar zu machen.</w:t>
      </w:r>
    </w:p>
    <w:p w14:paraId="0082A001" w14:textId="77777777" w:rsidR="000F24BB" w:rsidRDefault="000F24BB" w:rsidP="000F24BB">
      <w:pPr>
        <w:rPr>
          <w:sz w:val="22"/>
          <w:szCs w:val="22"/>
          <w:lang w:val="de-AT"/>
        </w:rPr>
      </w:pPr>
    </w:p>
    <w:p w14:paraId="0C1CB189" w14:textId="77777777" w:rsidR="000F24BB" w:rsidRPr="005337F7" w:rsidRDefault="000F24BB" w:rsidP="000F24BB">
      <w:pPr>
        <w:autoSpaceDE w:val="0"/>
        <w:autoSpaceDN w:val="0"/>
        <w:adjustRightInd w:val="0"/>
        <w:rPr>
          <w:sz w:val="22"/>
          <w:szCs w:val="22"/>
          <w:lang w:val="de-AT"/>
        </w:rPr>
      </w:pPr>
      <w:r w:rsidRPr="005337F7">
        <w:rPr>
          <w:sz w:val="22"/>
          <w:szCs w:val="22"/>
          <w:lang w:val="de-AT"/>
        </w:rPr>
        <w:t xml:space="preserve">Bild: „Kooperation_STIHL_Tirol_MCI.jpg“: </w:t>
      </w:r>
    </w:p>
    <w:p w14:paraId="43D3830A" w14:textId="77777777" w:rsidR="000F24BB" w:rsidRPr="00176BE1" w:rsidRDefault="000F24BB" w:rsidP="000F24BB">
      <w:pPr>
        <w:autoSpaceDE w:val="0"/>
        <w:autoSpaceDN w:val="0"/>
        <w:adjustRightInd w:val="0"/>
        <w:rPr>
          <w:sz w:val="22"/>
          <w:szCs w:val="22"/>
          <w:lang w:val="de-AT"/>
        </w:rPr>
      </w:pPr>
      <w:r w:rsidRPr="00176BE1">
        <w:rPr>
          <w:sz w:val="22"/>
          <w:szCs w:val="22"/>
          <w:lang w:val="de-AT"/>
        </w:rPr>
        <w:t xml:space="preserve">Ein Arbeitspaket in der Kooperation zwischen STIHL Tirol und dem Zentrum für Produktion, Robotik &amp; Automatisierung </w:t>
      </w:r>
      <w:r>
        <w:rPr>
          <w:sz w:val="22"/>
          <w:szCs w:val="22"/>
          <w:lang w:val="de-AT"/>
        </w:rPr>
        <w:t>des</w:t>
      </w:r>
      <w:r w:rsidRPr="00176BE1">
        <w:rPr>
          <w:sz w:val="22"/>
          <w:szCs w:val="22"/>
          <w:lang w:val="de-AT"/>
        </w:rPr>
        <w:t xml:space="preserve"> MCI beschäftigt sich mit der automatisierten Palettierung mittels Roboter. Im Bild die Teams rund um die Projektleiter Benjamin Massow seitens </w:t>
      </w:r>
      <w:r>
        <w:rPr>
          <w:sz w:val="22"/>
          <w:szCs w:val="22"/>
          <w:lang w:val="de-AT"/>
        </w:rPr>
        <w:t>des</w:t>
      </w:r>
      <w:r w:rsidRPr="00176BE1">
        <w:rPr>
          <w:sz w:val="22"/>
          <w:szCs w:val="22"/>
          <w:lang w:val="de-AT"/>
        </w:rPr>
        <w:t xml:space="preserve"> MCI (2. von rechts) sowie Johannes Pfister, STIHL Tirol. (3. von links).</w:t>
      </w:r>
    </w:p>
    <w:p w14:paraId="346449FA" w14:textId="77777777" w:rsidR="000F24BB" w:rsidRPr="00056971" w:rsidRDefault="000F24BB" w:rsidP="000F24BB">
      <w:pPr>
        <w:autoSpaceDE w:val="0"/>
        <w:autoSpaceDN w:val="0"/>
        <w:adjustRightInd w:val="0"/>
        <w:rPr>
          <w:sz w:val="22"/>
          <w:szCs w:val="22"/>
          <w:highlight w:val="yellow"/>
          <w:lang w:val="de-AT"/>
        </w:rPr>
      </w:pPr>
      <w:r w:rsidRPr="005337F7">
        <w:rPr>
          <w:sz w:val="22"/>
          <w:szCs w:val="22"/>
          <w:lang w:val="de-AT"/>
        </w:rPr>
        <w:t xml:space="preserve">Bild: „Kooperation_STIHL_Tirol_MCI_2.jpg“: </w:t>
      </w:r>
    </w:p>
    <w:p w14:paraId="0676C6AD" w14:textId="77777777" w:rsidR="000F24BB" w:rsidRPr="00402687" w:rsidRDefault="000F24BB" w:rsidP="000F24BB">
      <w:pPr>
        <w:autoSpaceDE w:val="0"/>
        <w:autoSpaceDN w:val="0"/>
        <w:adjustRightInd w:val="0"/>
        <w:rPr>
          <w:sz w:val="22"/>
          <w:szCs w:val="22"/>
          <w:lang w:val="de-AT"/>
        </w:rPr>
      </w:pPr>
      <w:r>
        <w:rPr>
          <w:sz w:val="22"/>
          <w:szCs w:val="22"/>
          <w:lang w:val="de-AT"/>
        </w:rPr>
        <w:t xml:space="preserve">(von links) </w:t>
      </w:r>
      <w:r w:rsidRPr="002E703C">
        <w:rPr>
          <w:sz w:val="22"/>
          <w:szCs w:val="22"/>
          <w:lang w:val="de-AT"/>
        </w:rPr>
        <w:t>Anton Brotsmann, Benjamin Massow und Gabriel Brugger vom Zentrum für Produktion, Robotik &amp; Automatisierung der unternehmerischen Hochschule</w:t>
      </w:r>
      <w:r w:rsidRPr="00402687">
        <w:rPr>
          <w:sz w:val="22"/>
          <w:szCs w:val="22"/>
          <w:lang w:val="de-AT"/>
        </w:rPr>
        <w:t xml:space="preserve"> MCI sowie </w:t>
      </w:r>
      <w:r>
        <w:rPr>
          <w:sz w:val="22"/>
          <w:szCs w:val="22"/>
          <w:lang w:val="de-AT"/>
        </w:rPr>
        <w:t xml:space="preserve">STIHL Tirol Fertigungsplaner </w:t>
      </w:r>
      <w:r w:rsidRPr="00402687">
        <w:rPr>
          <w:sz w:val="22"/>
          <w:szCs w:val="22"/>
          <w:lang w:val="de-AT"/>
        </w:rPr>
        <w:t>Christian Schwoch-Werner</w:t>
      </w:r>
      <w:r>
        <w:rPr>
          <w:sz w:val="22"/>
          <w:szCs w:val="22"/>
          <w:lang w:val="de-AT"/>
        </w:rPr>
        <w:t xml:space="preserve"> bei einem Funktionsprototypen für einen automatisierten Produktionsschritt</w:t>
      </w:r>
      <w:r w:rsidRPr="00402687">
        <w:rPr>
          <w:sz w:val="22"/>
          <w:szCs w:val="22"/>
          <w:lang w:val="de-AT"/>
        </w:rPr>
        <w:t>.</w:t>
      </w:r>
    </w:p>
    <w:p w14:paraId="647B96BD" w14:textId="04BA84A8" w:rsidR="00E53677" w:rsidRDefault="000F24BB" w:rsidP="000F24BB">
      <w:pPr>
        <w:autoSpaceDE w:val="0"/>
        <w:autoSpaceDN w:val="0"/>
        <w:adjustRightInd w:val="0"/>
        <w:rPr>
          <w:rFonts w:ascii="Times New Roman" w:hAnsi="Times New Roman" w:cs="Times New Roman"/>
          <w:b/>
          <w:bCs/>
          <w:color w:val="000000"/>
          <w:sz w:val="22"/>
          <w:szCs w:val="22"/>
        </w:rPr>
      </w:pPr>
      <w:r w:rsidRPr="00835F13">
        <w:rPr>
          <w:sz w:val="22"/>
          <w:szCs w:val="22"/>
          <w:lang w:val="de-AT"/>
        </w:rPr>
        <w:t>(Bilder: STIHL Tirol, Abdruck honorarfrei)</w:t>
      </w:r>
    </w:p>
    <w:sectPr w:rsidR="00E53677" w:rsidSect="006D225E">
      <w:headerReference w:type="default" r:id="rId14"/>
      <w:type w:val="continuous"/>
      <w:pgSz w:w="11900" w:h="16840"/>
      <w:pgMar w:top="1985" w:right="985" w:bottom="1843" w:left="1418" w:header="0" w:footer="85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3A0EF" w14:textId="77777777" w:rsidR="00BD5C51" w:rsidRDefault="00BD5C51" w:rsidP="00B00E08">
      <w:r>
        <w:separator/>
      </w:r>
    </w:p>
  </w:endnote>
  <w:endnote w:type="continuationSeparator" w:id="0">
    <w:p w14:paraId="5D758D3E" w14:textId="77777777" w:rsidR="00BD5C51" w:rsidRDefault="00BD5C51" w:rsidP="00B0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TIHL Contraface Text">
    <w:panose1 w:val="020B0503020202020102"/>
    <w:charset w:val="00"/>
    <w:family w:val="swiss"/>
    <w:notTrueType/>
    <w:pitch w:val="variable"/>
    <w:sig w:usb0="4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F3E2A" w14:textId="77777777" w:rsidR="00CF36C5" w:rsidRDefault="00CF36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3EF0B" w14:textId="76EB9A9E" w:rsidR="00AA2C9C" w:rsidRPr="00A25593" w:rsidRDefault="00B70428" w:rsidP="00122F70">
    <w:pPr>
      <w:pStyle w:val="Fuzeile"/>
      <w:jc w:val="center"/>
      <w:rPr>
        <w:color w:val="FFFFFF" w:themeColor="background1"/>
      </w:rPr>
    </w:pPr>
    <w:r w:rsidRPr="00A25593">
      <w:rPr>
        <w:color w:val="FFFFFF" w:themeColor="background1"/>
      </w:rPr>
      <w:fldChar w:fldCharType="begin"/>
    </w:r>
    <w:r w:rsidRPr="00A25593">
      <w:rPr>
        <w:color w:val="FFFFFF" w:themeColor="background1"/>
      </w:rPr>
      <w:instrText xml:space="preserve"> PAGE  \* Arabic  \* MERGEFORMAT </w:instrText>
    </w:r>
    <w:r w:rsidRPr="00A25593">
      <w:rPr>
        <w:color w:val="FFFFFF" w:themeColor="background1"/>
      </w:rPr>
      <w:fldChar w:fldCharType="separate"/>
    </w:r>
    <w:r w:rsidR="003568FF">
      <w:rPr>
        <w:noProof/>
        <w:color w:val="FFFFFF" w:themeColor="background1"/>
      </w:rPr>
      <w:t>2</w:t>
    </w:r>
    <w:r w:rsidRPr="00A25593">
      <w:rPr>
        <w:color w:val="FFFFFF" w:themeColor="background1"/>
      </w:rPr>
      <w:fldChar w:fldCharType="end"/>
    </w:r>
    <w:r w:rsidRPr="00A25593">
      <w:rPr>
        <w:color w:val="FFFFFF" w:themeColor="background1"/>
      </w:rPr>
      <w:t>/</w:t>
    </w:r>
    <w:r w:rsidR="00D34478" w:rsidRPr="00A25593">
      <w:rPr>
        <w:color w:val="FFFFFF" w:themeColor="background1"/>
      </w:rPr>
      <w:fldChar w:fldCharType="begin"/>
    </w:r>
    <w:r w:rsidR="00D34478" w:rsidRPr="00A25593">
      <w:rPr>
        <w:color w:val="FFFFFF" w:themeColor="background1"/>
      </w:rPr>
      <w:instrText xml:space="preserve"> NUMPAGES  \* Arabic  \* MERGEFORMAT </w:instrText>
    </w:r>
    <w:r w:rsidR="00D34478" w:rsidRPr="00A25593">
      <w:rPr>
        <w:color w:val="FFFFFF" w:themeColor="background1"/>
      </w:rPr>
      <w:fldChar w:fldCharType="separate"/>
    </w:r>
    <w:r w:rsidR="003568FF">
      <w:rPr>
        <w:noProof/>
        <w:color w:val="FFFFFF" w:themeColor="background1"/>
      </w:rPr>
      <w:t>2</w:t>
    </w:r>
    <w:r w:rsidR="00D34478" w:rsidRPr="00A25593">
      <w:rPr>
        <w:noProof/>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14DA" w14:textId="402C14AE" w:rsidR="006807B1" w:rsidRPr="00122F70" w:rsidRDefault="00B70428" w:rsidP="00725334">
    <w:pPr>
      <w:pStyle w:val="Fuzeile"/>
      <w:tabs>
        <w:tab w:val="center" w:pos="4532"/>
        <w:tab w:val="right" w:pos="9064"/>
      </w:tabs>
    </w:pPr>
    <w:r w:rsidRPr="00152D1F">
      <w:rPr>
        <w:color w:val="FFFFFF" w:themeColor="background1"/>
      </w:rPr>
      <w:t>/</w:t>
    </w:r>
    <w:r w:rsidR="00614556" w:rsidRPr="00152D1F">
      <w:rPr>
        <w:color w:val="FFFFFF" w:themeColor="background1"/>
      </w:rPr>
      <w:fldChar w:fldCharType="begin"/>
    </w:r>
    <w:r w:rsidR="00614556" w:rsidRPr="00152D1F">
      <w:rPr>
        <w:color w:val="FFFFFF" w:themeColor="background1"/>
      </w:rPr>
      <w:instrText xml:space="preserve"> NUMPAGES  \* Arabic  \* MERGEFORMAT </w:instrText>
    </w:r>
    <w:r w:rsidR="00614556" w:rsidRPr="00152D1F">
      <w:rPr>
        <w:color w:val="FFFFFF" w:themeColor="background1"/>
      </w:rPr>
      <w:fldChar w:fldCharType="separate"/>
    </w:r>
    <w:r w:rsidR="003568FF">
      <w:rPr>
        <w:noProof/>
        <w:color w:val="FFFFFF" w:themeColor="background1"/>
      </w:rPr>
      <w:t>1</w:t>
    </w:r>
    <w:r w:rsidR="00614556" w:rsidRPr="00152D1F">
      <w:rPr>
        <w:noProof/>
        <w:color w:val="FFFFFF" w:themeColor="background1"/>
      </w:rPr>
      <w:fldChar w:fldCharType="end"/>
    </w:r>
    <w:r w:rsidR="00725334">
      <w:rPr>
        <w:noProof/>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8D450" w14:textId="77777777" w:rsidR="00BD5C51" w:rsidRDefault="00BD5C51" w:rsidP="00B00E08">
      <w:r>
        <w:separator/>
      </w:r>
    </w:p>
  </w:footnote>
  <w:footnote w:type="continuationSeparator" w:id="0">
    <w:p w14:paraId="4211060F" w14:textId="77777777" w:rsidR="00BD5C51" w:rsidRDefault="00BD5C51" w:rsidP="00B0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759F" w14:textId="77777777" w:rsidR="00CF36C5" w:rsidRDefault="00CF36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93315" w14:textId="77777777" w:rsidR="00CF36C5" w:rsidRDefault="00CF36C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13867" w14:textId="77777777" w:rsidR="00F33CC7" w:rsidRDefault="00756DEE">
    <w:pPr>
      <w:pStyle w:val="Kopfzeile"/>
    </w:pPr>
    <w:r>
      <w:rPr>
        <w:noProof/>
      </w:rPr>
      <w:pict w14:anchorId="07377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71.25pt;margin-top:.75pt;width:593.6pt;height:840pt;z-index:-251658240;mso-position-horizontal-relative:text;mso-position-vertical-relative:text;mso-width-relative:page;mso-height-relative:page">
          <v:imagedata r:id="rId1" o:title="STIHLTirol_Geschäftsausstattung_Briefbogen_Press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9D6CB" w14:textId="77777777" w:rsidR="00DF69BD" w:rsidRDefault="00725334">
    <w:pPr>
      <w:pStyle w:val="Kopfzeile"/>
    </w:pPr>
    <w:r>
      <w:rPr>
        <w:noProof/>
        <w:lang w:val="de-AT" w:eastAsia="de-AT"/>
      </w:rPr>
      <w:drawing>
        <wp:anchor distT="0" distB="0" distL="114300" distR="114300" simplePos="0" relativeHeight="251657216" behindDoc="1" locked="0" layoutInCell="1" allowOverlap="1" wp14:anchorId="75EFD44B" wp14:editId="0CB031F1">
          <wp:simplePos x="0" y="0"/>
          <wp:positionH relativeFrom="column">
            <wp:posOffset>-914400</wp:posOffset>
          </wp:positionH>
          <wp:positionV relativeFrom="paragraph">
            <wp:posOffset>-13970</wp:posOffset>
          </wp:positionV>
          <wp:extent cx="7559040" cy="10692384"/>
          <wp:effectExtent l="0" t="0" r="10160" b="1270"/>
          <wp:wrapNone/>
          <wp:docPr id="4"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HLTirol_Geschäftsausstattung_Briefbogen_Seite02.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368D60A"/>
    <w:lvl w:ilvl="0">
      <w:start w:val="1"/>
      <w:numFmt w:val="lowerLetter"/>
      <w:pStyle w:val="Listennummer2"/>
      <w:lvlText w:val="%1."/>
      <w:lvlJc w:val="left"/>
      <w:pPr>
        <w:ind w:left="643" w:hanging="360"/>
      </w:pPr>
    </w:lvl>
  </w:abstractNum>
  <w:abstractNum w:abstractNumId="1" w15:restartNumberingAfterBreak="0">
    <w:nsid w:val="FFFFFF82"/>
    <w:multiLevelType w:val="singleLevel"/>
    <w:tmpl w:val="514C64B8"/>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4E8052E"/>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75E5E7C"/>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0000014"/>
    <w:multiLevelType w:val="singleLevel"/>
    <w:tmpl w:val="C01A57DE"/>
    <w:lvl w:ilvl="0">
      <w:start w:val="1"/>
      <w:numFmt w:val="bullet"/>
      <w:pStyle w:val="TableBullet"/>
      <w:lvlText w:val=""/>
      <w:lvlJc w:val="left"/>
      <w:pPr>
        <w:tabs>
          <w:tab w:val="num" w:pos="720"/>
        </w:tabs>
        <w:ind w:left="720" w:hanging="360"/>
      </w:pPr>
      <w:rPr>
        <w:rFonts w:ascii="Symbol" w:hAnsi="Symbol"/>
      </w:rPr>
    </w:lvl>
  </w:abstractNum>
  <w:abstractNum w:abstractNumId="5" w15:restartNumberingAfterBreak="0">
    <w:nsid w:val="080F5931"/>
    <w:multiLevelType w:val="hybridMultilevel"/>
    <w:tmpl w:val="9ECEDD30"/>
    <w:lvl w:ilvl="0" w:tplc="21A40FAC">
      <w:start w:val="1"/>
      <w:numFmt w:val="decimal"/>
      <w:pStyle w:val="Listennummer"/>
      <w:lvlText w:val="%1."/>
      <w:lvlJc w:val="left"/>
      <w:pPr>
        <w:ind w:left="862" w:hanging="360"/>
      </w:pPr>
    </w:lvl>
    <w:lvl w:ilvl="1" w:tplc="04070019">
      <w:start w:val="1"/>
      <w:numFmt w:val="lowerLetter"/>
      <w:lvlText w:val="%2."/>
      <w:lvlJc w:val="left"/>
      <w:pPr>
        <w:ind w:left="1582" w:hanging="360"/>
      </w:pPr>
    </w:lvl>
    <w:lvl w:ilvl="2" w:tplc="0407001B">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6" w15:restartNumberingAfterBreak="0">
    <w:nsid w:val="1EF00F51"/>
    <w:multiLevelType w:val="hybridMultilevel"/>
    <w:tmpl w:val="886C1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F742BE3"/>
    <w:multiLevelType w:val="multilevel"/>
    <w:tmpl w:val="EC0C2F4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454133429">
    <w:abstractNumId w:val="3"/>
  </w:num>
  <w:num w:numId="2" w16cid:durableId="762066751">
    <w:abstractNumId w:val="5"/>
  </w:num>
  <w:num w:numId="3" w16cid:durableId="519049398">
    <w:abstractNumId w:val="2"/>
  </w:num>
  <w:num w:numId="4" w16cid:durableId="1991979298">
    <w:abstractNumId w:val="1"/>
  </w:num>
  <w:num w:numId="5" w16cid:durableId="1250114457">
    <w:abstractNumId w:val="0"/>
  </w:num>
  <w:num w:numId="6" w16cid:durableId="1645889458">
    <w:abstractNumId w:val="7"/>
  </w:num>
  <w:num w:numId="7" w16cid:durableId="669721080">
    <w:abstractNumId w:val="4"/>
  </w:num>
  <w:num w:numId="8" w16cid:durableId="193658990">
    <w:abstractNumId w:val="6"/>
  </w:num>
  <w:num w:numId="9" w16cid:durableId="12273767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oNotShadeFormData/>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51"/>
    <w:rsid w:val="0000793D"/>
    <w:rsid w:val="00012BC3"/>
    <w:rsid w:val="00013199"/>
    <w:rsid w:val="000153EE"/>
    <w:rsid w:val="0001789B"/>
    <w:rsid w:val="00026FF2"/>
    <w:rsid w:val="00066D7F"/>
    <w:rsid w:val="00075398"/>
    <w:rsid w:val="00075669"/>
    <w:rsid w:val="000831CE"/>
    <w:rsid w:val="000915F1"/>
    <w:rsid w:val="000A0FD7"/>
    <w:rsid w:val="000A3BF5"/>
    <w:rsid w:val="000B424E"/>
    <w:rsid w:val="000C3F8D"/>
    <w:rsid w:val="000C60CA"/>
    <w:rsid w:val="000C7AD5"/>
    <w:rsid w:val="000D3D52"/>
    <w:rsid w:val="000F06A9"/>
    <w:rsid w:val="000F24BB"/>
    <w:rsid w:val="00105218"/>
    <w:rsid w:val="0012040B"/>
    <w:rsid w:val="00122F70"/>
    <w:rsid w:val="0012673E"/>
    <w:rsid w:val="00131B76"/>
    <w:rsid w:val="00131C6C"/>
    <w:rsid w:val="0014623A"/>
    <w:rsid w:val="00152D1F"/>
    <w:rsid w:val="001666F3"/>
    <w:rsid w:val="001717D2"/>
    <w:rsid w:val="0017289F"/>
    <w:rsid w:val="00181CDD"/>
    <w:rsid w:val="00186C3F"/>
    <w:rsid w:val="001A121E"/>
    <w:rsid w:val="001A5E0D"/>
    <w:rsid w:val="001B1E9B"/>
    <w:rsid w:val="001B505F"/>
    <w:rsid w:val="001D0A55"/>
    <w:rsid w:val="001D0F08"/>
    <w:rsid w:val="001E0E5E"/>
    <w:rsid w:val="001F1DE0"/>
    <w:rsid w:val="0021221F"/>
    <w:rsid w:val="00213516"/>
    <w:rsid w:val="002159FB"/>
    <w:rsid w:val="00232D9F"/>
    <w:rsid w:val="0023373B"/>
    <w:rsid w:val="00235C74"/>
    <w:rsid w:val="00240B03"/>
    <w:rsid w:val="002448D8"/>
    <w:rsid w:val="00253D39"/>
    <w:rsid w:val="00263820"/>
    <w:rsid w:val="00270C99"/>
    <w:rsid w:val="00271FE3"/>
    <w:rsid w:val="00274985"/>
    <w:rsid w:val="002845B3"/>
    <w:rsid w:val="00295892"/>
    <w:rsid w:val="00296B29"/>
    <w:rsid w:val="002A2170"/>
    <w:rsid w:val="002A43EC"/>
    <w:rsid w:val="002A7392"/>
    <w:rsid w:val="002A75F7"/>
    <w:rsid w:val="002A7D3F"/>
    <w:rsid w:val="002A7D66"/>
    <w:rsid w:val="002C08B4"/>
    <w:rsid w:val="002C36C5"/>
    <w:rsid w:val="002C4D61"/>
    <w:rsid w:val="002D101F"/>
    <w:rsid w:val="002D1E7D"/>
    <w:rsid w:val="002D5E38"/>
    <w:rsid w:val="002D6F40"/>
    <w:rsid w:val="002E225C"/>
    <w:rsid w:val="002F15D2"/>
    <w:rsid w:val="002F7E44"/>
    <w:rsid w:val="003107BF"/>
    <w:rsid w:val="0031301D"/>
    <w:rsid w:val="0032569D"/>
    <w:rsid w:val="00326403"/>
    <w:rsid w:val="00330E24"/>
    <w:rsid w:val="0033413B"/>
    <w:rsid w:val="003342E8"/>
    <w:rsid w:val="00350905"/>
    <w:rsid w:val="003568FF"/>
    <w:rsid w:val="00360A80"/>
    <w:rsid w:val="003752E5"/>
    <w:rsid w:val="00377D32"/>
    <w:rsid w:val="0038132A"/>
    <w:rsid w:val="003826A6"/>
    <w:rsid w:val="003834CC"/>
    <w:rsid w:val="003864CF"/>
    <w:rsid w:val="00386909"/>
    <w:rsid w:val="003906F0"/>
    <w:rsid w:val="00391BA7"/>
    <w:rsid w:val="003A0E04"/>
    <w:rsid w:val="003A7954"/>
    <w:rsid w:val="003B054E"/>
    <w:rsid w:val="003B0EE0"/>
    <w:rsid w:val="003B11FC"/>
    <w:rsid w:val="003B131B"/>
    <w:rsid w:val="003B13C5"/>
    <w:rsid w:val="003F0358"/>
    <w:rsid w:val="00402BC6"/>
    <w:rsid w:val="00410760"/>
    <w:rsid w:val="004147C9"/>
    <w:rsid w:val="0041531E"/>
    <w:rsid w:val="00417BA7"/>
    <w:rsid w:val="00417DE6"/>
    <w:rsid w:val="00421659"/>
    <w:rsid w:val="00421CDE"/>
    <w:rsid w:val="00424CDC"/>
    <w:rsid w:val="004333F0"/>
    <w:rsid w:val="00442D87"/>
    <w:rsid w:val="00450CEA"/>
    <w:rsid w:val="00453A1E"/>
    <w:rsid w:val="0045488B"/>
    <w:rsid w:val="00454FD5"/>
    <w:rsid w:val="0045763C"/>
    <w:rsid w:val="00472D5D"/>
    <w:rsid w:val="00482586"/>
    <w:rsid w:val="00492535"/>
    <w:rsid w:val="00493DC3"/>
    <w:rsid w:val="004B15CC"/>
    <w:rsid w:val="004E2C4F"/>
    <w:rsid w:val="004F2DCA"/>
    <w:rsid w:val="004F3D8B"/>
    <w:rsid w:val="00504B95"/>
    <w:rsid w:val="00513344"/>
    <w:rsid w:val="0051680C"/>
    <w:rsid w:val="00517963"/>
    <w:rsid w:val="005214DE"/>
    <w:rsid w:val="00523723"/>
    <w:rsid w:val="0052472B"/>
    <w:rsid w:val="0053674B"/>
    <w:rsid w:val="005444BF"/>
    <w:rsid w:val="005501D1"/>
    <w:rsid w:val="005634BF"/>
    <w:rsid w:val="00567907"/>
    <w:rsid w:val="005A0741"/>
    <w:rsid w:val="005B103E"/>
    <w:rsid w:val="005B2918"/>
    <w:rsid w:val="005C131C"/>
    <w:rsid w:val="005C2962"/>
    <w:rsid w:val="005D1119"/>
    <w:rsid w:val="005F2BFC"/>
    <w:rsid w:val="005F2D35"/>
    <w:rsid w:val="005F4EF0"/>
    <w:rsid w:val="00606F71"/>
    <w:rsid w:val="00614556"/>
    <w:rsid w:val="00635DD8"/>
    <w:rsid w:val="006420DD"/>
    <w:rsid w:val="00642859"/>
    <w:rsid w:val="00643F5D"/>
    <w:rsid w:val="006602ED"/>
    <w:rsid w:val="00664AC0"/>
    <w:rsid w:val="00675EBC"/>
    <w:rsid w:val="006807B1"/>
    <w:rsid w:val="00686803"/>
    <w:rsid w:val="006912EE"/>
    <w:rsid w:val="00695949"/>
    <w:rsid w:val="00695E3A"/>
    <w:rsid w:val="006A24D0"/>
    <w:rsid w:val="006C22AE"/>
    <w:rsid w:val="006D225E"/>
    <w:rsid w:val="006E40D9"/>
    <w:rsid w:val="006E4D14"/>
    <w:rsid w:val="006E692A"/>
    <w:rsid w:val="006F6369"/>
    <w:rsid w:val="006F7226"/>
    <w:rsid w:val="006F7E70"/>
    <w:rsid w:val="00725334"/>
    <w:rsid w:val="00733ED2"/>
    <w:rsid w:val="00734EF9"/>
    <w:rsid w:val="007359E1"/>
    <w:rsid w:val="0074115F"/>
    <w:rsid w:val="00753949"/>
    <w:rsid w:val="00756DEE"/>
    <w:rsid w:val="00764A2D"/>
    <w:rsid w:val="00773513"/>
    <w:rsid w:val="00776498"/>
    <w:rsid w:val="00780466"/>
    <w:rsid w:val="007866A8"/>
    <w:rsid w:val="0078679B"/>
    <w:rsid w:val="0078734A"/>
    <w:rsid w:val="00787B38"/>
    <w:rsid w:val="00793E97"/>
    <w:rsid w:val="007A4D3F"/>
    <w:rsid w:val="007B555F"/>
    <w:rsid w:val="007C0C2B"/>
    <w:rsid w:val="007F0A33"/>
    <w:rsid w:val="007F1DFB"/>
    <w:rsid w:val="00807761"/>
    <w:rsid w:val="00827D8F"/>
    <w:rsid w:val="00832DC8"/>
    <w:rsid w:val="00833B68"/>
    <w:rsid w:val="008369BF"/>
    <w:rsid w:val="00837AC1"/>
    <w:rsid w:val="00837AE6"/>
    <w:rsid w:val="00837C11"/>
    <w:rsid w:val="00846B1F"/>
    <w:rsid w:val="008512AA"/>
    <w:rsid w:val="008643F5"/>
    <w:rsid w:val="00871A6E"/>
    <w:rsid w:val="00877929"/>
    <w:rsid w:val="008901DD"/>
    <w:rsid w:val="0089043C"/>
    <w:rsid w:val="008911CB"/>
    <w:rsid w:val="008B09FD"/>
    <w:rsid w:val="008C5201"/>
    <w:rsid w:val="008C5A72"/>
    <w:rsid w:val="008C7B80"/>
    <w:rsid w:val="008D1074"/>
    <w:rsid w:val="008E47A4"/>
    <w:rsid w:val="008E65FE"/>
    <w:rsid w:val="008F2925"/>
    <w:rsid w:val="00903EDA"/>
    <w:rsid w:val="0090550E"/>
    <w:rsid w:val="00906288"/>
    <w:rsid w:val="009136D1"/>
    <w:rsid w:val="00915D79"/>
    <w:rsid w:val="00917140"/>
    <w:rsid w:val="00923B56"/>
    <w:rsid w:val="00935208"/>
    <w:rsid w:val="0094677F"/>
    <w:rsid w:val="00951786"/>
    <w:rsid w:val="0095371F"/>
    <w:rsid w:val="00953E67"/>
    <w:rsid w:val="00963816"/>
    <w:rsid w:val="00963FF9"/>
    <w:rsid w:val="00964983"/>
    <w:rsid w:val="009668D0"/>
    <w:rsid w:val="00970409"/>
    <w:rsid w:val="00973697"/>
    <w:rsid w:val="009772D8"/>
    <w:rsid w:val="00977C35"/>
    <w:rsid w:val="009915C9"/>
    <w:rsid w:val="009B37FB"/>
    <w:rsid w:val="009E2F67"/>
    <w:rsid w:val="009E3FBF"/>
    <w:rsid w:val="009E69EC"/>
    <w:rsid w:val="009F0DDB"/>
    <w:rsid w:val="00A01412"/>
    <w:rsid w:val="00A07D0F"/>
    <w:rsid w:val="00A16010"/>
    <w:rsid w:val="00A25593"/>
    <w:rsid w:val="00A30E4D"/>
    <w:rsid w:val="00A31104"/>
    <w:rsid w:val="00A31A3B"/>
    <w:rsid w:val="00A36DF8"/>
    <w:rsid w:val="00A4074D"/>
    <w:rsid w:val="00A44B58"/>
    <w:rsid w:val="00A44EA5"/>
    <w:rsid w:val="00A4634D"/>
    <w:rsid w:val="00A6157A"/>
    <w:rsid w:val="00A67C9B"/>
    <w:rsid w:val="00A772F8"/>
    <w:rsid w:val="00A81EC3"/>
    <w:rsid w:val="00A8749D"/>
    <w:rsid w:val="00AA2C9C"/>
    <w:rsid w:val="00AA5470"/>
    <w:rsid w:val="00AA5531"/>
    <w:rsid w:val="00AB376F"/>
    <w:rsid w:val="00AD6C38"/>
    <w:rsid w:val="00AF5463"/>
    <w:rsid w:val="00AF7B1C"/>
    <w:rsid w:val="00B00E08"/>
    <w:rsid w:val="00B047C0"/>
    <w:rsid w:val="00B12B57"/>
    <w:rsid w:val="00B17A63"/>
    <w:rsid w:val="00B22CFE"/>
    <w:rsid w:val="00B2697B"/>
    <w:rsid w:val="00B34E6C"/>
    <w:rsid w:val="00B36E3D"/>
    <w:rsid w:val="00B46300"/>
    <w:rsid w:val="00B52108"/>
    <w:rsid w:val="00B532E0"/>
    <w:rsid w:val="00B54DDC"/>
    <w:rsid w:val="00B574FD"/>
    <w:rsid w:val="00B65A55"/>
    <w:rsid w:val="00B6632D"/>
    <w:rsid w:val="00B67E6F"/>
    <w:rsid w:val="00B70428"/>
    <w:rsid w:val="00B727B5"/>
    <w:rsid w:val="00B817C6"/>
    <w:rsid w:val="00B974A0"/>
    <w:rsid w:val="00B9787E"/>
    <w:rsid w:val="00B97EEC"/>
    <w:rsid w:val="00BA7170"/>
    <w:rsid w:val="00BD4FAC"/>
    <w:rsid w:val="00BD53AA"/>
    <w:rsid w:val="00BD5C51"/>
    <w:rsid w:val="00BE63E4"/>
    <w:rsid w:val="00BF04EE"/>
    <w:rsid w:val="00BF51E6"/>
    <w:rsid w:val="00BF6D4B"/>
    <w:rsid w:val="00C05D25"/>
    <w:rsid w:val="00C07721"/>
    <w:rsid w:val="00C10ABA"/>
    <w:rsid w:val="00C307C7"/>
    <w:rsid w:val="00C3531C"/>
    <w:rsid w:val="00C417EA"/>
    <w:rsid w:val="00C42D62"/>
    <w:rsid w:val="00C44EF8"/>
    <w:rsid w:val="00C46F62"/>
    <w:rsid w:val="00C724ED"/>
    <w:rsid w:val="00C72848"/>
    <w:rsid w:val="00C877DB"/>
    <w:rsid w:val="00C914B4"/>
    <w:rsid w:val="00C95024"/>
    <w:rsid w:val="00CA3443"/>
    <w:rsid w:val="00CB5062"/>
    <w:rsid w:val="00CB6293"/>
    <w:rsid w:val="00CC0CCD"/>
    <w:rsid w:val="00CC620E"/>
    <w:rsid w:val="00CD5F7F"/>
    <w:rsid w:val="00CE2648"/>
    <w:rsid w:val="00CF36C5"/>
    <w:rsid w:val="00CF6779"/>
    <w:rsid w:val="00D1213E"/>
    <w:rsid w:val="00D137DA"/>
    <w:rsid w:val="00D237C2"/>
    <w:rsid w:val="00D34478"/>
    <w:rsid w:val="00D37045"/>
    <w:rsid w:val="00D42F08"/>
    <w:rsid w:val="00D44D7C"/>
    <w:rsid w:val="00D450A3"/>
    <w:rsid w:val="00D50F1F"/>
    <w:rsid w:val="00D57342"/>
    <w:rsid w:val="00D60495"/>
    <w:rsid w:val="00D62F0E"/>
    <w:rsid w:val="00D71C1B"/>
    <w:rsid w:val="00D73711"/>
    <w:rsid w:val="00D73AEB"/>
    <w:rsid w:val="00D77BCA"/>
    <w:rsid w:val="00DA1F64"/>
    <w:rsid w:val="00DA2929"/>
    <w:rsid w:val="00DB0759"/>
    <w:rsid w:val="00DB2048"/>
    <w:rsid w:val="00DB2049"/>
    <w:rsid w:val="00DC073E"/>
    <w:rsid w:val="00DC4489"/>
    <w:rsid w:val="00DD18D8"/>
    <w:rsid w:val="00DD5653"/>
    <w:rsid w:val="00DE1937"/>
    <w:rsid w:val="00DE6E57"/>
    <w:rsid w:val="00DF508B"/>
    <w:rsid w:val="00DF69BD"/>
    <w:rsid w:val="00E02740"/>
    <w:rsid w:val="00E25924"/>
    <w:rsid w:val="00E331AB"/>
    <w:rsid w:val="00E40668"/>
    <w:rsid w:val="00E45612"/>
    <w:rsid w:val="00E53677"/>
    <w:rsid w:val="00E5617D"/>
    <w:rsid w:val="00E57FF0"/>
    <w:rsid w:val="00E604B3"/>
    <w:rsid w:val="00E64218"/>
    <w:rsid w:val="00E703F3"/>
    <w:rsid w:val="00E74A13"/>
    <w:rsid w:val="00E922E7"/>
    <w:rsid w:val="00E93DB4"/>
    <w:rsid w:val="00EA16D6"/>
    <w:rsid w:val="00EB3ACB"/>
    <w:rsid w:val="00ED415F"/>
    <w:rsid w:val="00EE09E6"/>
    <w:rsid w:val="00F025F4"/>
    <w:rsid w:val="00F10BCA"/>
    <w:rsid w:val="00F16729"/>
    <w:rsid w:val="00F25DB5"/>
    <w:rsid w:val="00F33CC7"/>
    <w:rsid w:val="00F44CD1"/>
    <w:rsid w:val="00F51CB4"/>
    <w:rsid w:val="00F52A1E"/>
    <w:rsid w:val="00F55EA4"/>
    <w:rsid w:val="00F66F5B"/>
    <w:rsid w:val="00F867C7"/>
    <w:rsid w:val="00F94C5B"/>
    <w:rsid w:val="00F950B1"/>
    <w:rsid w:val="00FC4F2E"/>
    <w:rsid w:val="00FD0AB4"/>
    <w:rsid w:val="00FD15FB"/>
    <w:rsid w:val="00FF15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112E6D6"/>
  <w15:docId w15:val="{CF9EF4B9-04AE-46CB-886F-1CF7F549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37C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Arial" w:eastAsia="Times New Roman" w:hAnsi="Arial" w:cs="Arial"/>
      <w:bdr w:val="none" w:sz="0" w:space="0" w:color="auto"/>
      <w:lang w:eastAsia="fr-FR"/>
    </w:rPr>
  </w:style>
  <w:style w:type="paragraph" w:styleId="berschrift1">
    <w:name w:val="heading 1"/>
    <w:aliases w:val="FLO-CERT Heading 1"/>
    <w:basedOn w:val="Standard"/>
    <w:next w:val="Standard"/>
    <w:link w:val="berschrift1Zchn"/>
    <w:uiPriority w:val="9"/>
    <w:qFormat/>
    <w:rsid w:val="00421659"/>
    <w:pPr>
      <w:keepNext/>
      <w:keepLines/>
      <w:numPr>
        <w:numId w:val="6"/>
      </w:numPr>
      <w:pBdr>
        <w:top w:val="nil"/>
        <w:left w:val="nil"/>
        <w:bottom w:val="nil"/>
        <w:right w:val="nil"/>
        <w:between w:val="nil"/>
        <w:bar w:val="nil"/>
      </w:pBdr>
      <w:spacing w:before="480" w:after="0"/>
      <w:outlineLvl w:val="0"/>
    </w:pPr>
    <w:rPr>
      <w:rFonts w:asciiTheme="majorHAnsi" w:eastAsiaTheme="majorEastAsia" w:hAnsiTheme="majorHAnsi" w:cstheme="majorBidi"/>
      <w:b/>
      <w:bCs/>
      <w:color w:val="C1D12A" w:themeColor="accent1" w:themeShade="BF"/>
      <w:sz w:val="28"/>
      <w:szCs w:val="28"/>
      <w:bdr w:val="nil"/>
      <w:lang w:eastAsia="en-US"/>
    </w:rPr>
  </w:style>
  <w:style w:type="paragraph" w:styleId="berschrift2">
    <w:name w:val="heading 2"/>
    <w:aliases w:val="FLO-CERT Heading 2"/>
    <w:basedOn w:val="berschrift1"/>
    <w:next w:val="Standard"/>
    <w:link w:val="berschrift2Zchn"/>
    <w:uiPriority w:val="9"/>
    <w:qFormat/>
    <w:rsid w:val="00787B38"/>
    <w:pPr>
      <w:numPr>
        <w:ilvl w:val="1"/>
      </w:numPr>
      <w:spacing w:before="200"/>
      <w:outlineLvl w:val="1"/>
    </w:pPr>
    <w:rPr>
      <w:sz w:val="26"/>
      <w:szCs w:val="26"/>
    </w:rPr>
  </w:style>
  <w:style w:type="paragraph" w:styleId="berschrift3">
    <w:name w:val="heading 3"/>
    <w:aliases w:val="FLO-CERT Heading 3"/>
    <w:basedOn w:val="Standard"/>
    <w:next w:val="Standard"/>
    <w:link w:val="berschrift3Zchn"/>
    <w:uiPriority w:val="9"/>
    <w:qFormat/>
    <w:rsid w:val="00787B38"/>
    <w:pPr>
      <w:keepNext/>
      <w:keepLines/>
      <w:numPr>
        <w:ilvl w:val="2"/>
        <w:numId w:val="6"/>
      </w:numPr>
      <w:pBdr>
        <w:top w:val="nil"/>
        <w:left w:val="nil"/>
        <w:bottom w:val="nil"/>
        <w:right w:val="nil"/>
        <w:between w:val="nil"/>
        <w:bar w:val="nil"/>
      </w:pBdr>
      <w:spacing w:before="200" w:after="0"/>
      <w:outlineLvl w:val="2"/>
    </w:pPr>
    <w:rPr>
      <w:rFonts w:asciiTheme="majorHAnsi" w:eastAsiaTheme="majorEastAsia" w:hAnsiTheme="majorHAnsi" w:cstheme="majorBidi"/>
      <w:b/>
      <w:bCs/>
      <w:color w:val="818C1B" w:themeColor="accent2"/>
      <w:sz w:val="24"/>
      <w:szCs w:val="24"/>
      <w:bdr w:val="nil"/>
      <w:lang w:eastAsia="en-US"/>
    </w:rPr>
  </w:style>
  <w:style w:type="paragraph" w:styleId="berschrift4">
    <w:name w:val="heading 4"/>
    <w:basedOn w:val="Standard"/>
    <w:next w:val="Standard"/>
    <w:link w:val="berschrift4Zchn"/>
    <w:unhideWhenUsed/>
    <w:qFormat/>
    <w:rsid w:val="00787B38"/>
    <w:pPr>
      <w:keepNext/>
      <w:keepLines/>
      <w:numPr>
        <w:ilvl w:val="3"/>
        <w:numId w:val="6"/>
      </w:numPr>
      <w:spacing w:before="200" w:after="0"/>
      <w:outlineLvl w:val="3"/>
    </w:pPr>
    <w:rPr>
      <w:rFonts w:asciiTheme="majorHAnsi" w:eastAsiaTheme="majorEastAsia" w:hAnsiTheme="majorHAnsi" w:cstheme="majorBidi"/>
      <w:b/>
      <w:bCs/>
      <w:iCs/>
      <w:color w:val="636466" w:themeColor="background2"/>
    </w:rPr>
  </w:style>
  <w:style w:type="paragraph" w:styleId="berschrift5">
    <w:name w:val="heading 5"/>
    <w:basedOn w:val="Standard"/>
    <w:next w:val="Standard"/>
    <w:link w:val="berschrift5Zchn"/>
    <w:unhideWhenUsed/>
    <w:qFormat/>
    <w:rsid w:val="00122F70"/>
    <w:pPr>
      <w:keepNext/>
      <w:keepLines/>
      <w:numPr>
        <w:ilvl w:val="4"/>
        <w:numId w:val="6"/>
      </w:numPr>
      <w:spacing w:before="180" w:after="0"/>
      <w:outlineLvl w:val="4"/>
    </w:pPr>
    <w:rPr>
      <w:rFonts w:asciiTheme="majorHAnsi" w:eastAsiaTheme="majorEastAsia" w:hAnsiTheme="majorHAnsi" w:cstheme="majorBidi"/>
      <w:b/>
    </w:rPr>
  </w:style>
  <w:style w:type="paragraph" w:styleId="berschrift6">
    <w:name w:val="heading 6"/>
    <w:basedOn w:val="Standard"/>
    <w:next w:val="Standard"/>
    <w:link w:val="berschrift6Zchn"/>
    <w:unhideWhenUsed/>
    <w:qFormat/>
    <w:rsid w:val="00787B38"/>
    <w:pPr>
      <w:keepNext/>
      <w:keepLines/>
      <w:numPr>
        <w:ilvl w:val="5"/>
        <w:numId w:val="6"/>
      </w:numPr>
      <w:spacing w:before="200" w:after="0"/>
      <w:outlineLvl w:val="5"/>
    </w:pPr>
    <w:rPr>
      <w:rFonts w:asciiTheme="majorHAnsi" w:eastAsiaTheme="majorEastAsia" w:hAnsiTheme="majorHAnsi" w:cstheme="majorBidi"/>
      <w:i/>
      <w:iCs/>
      <w:color w:val="808B1C" w:themeColor="accent1" w:themeShade="7F"/>
    </w:rPr>
  </w:style>
  <w:style w:type="paragraph" w:styleId="berschrift7">
    <w:name w:val="heading 7"/>
    <w:basedOn w:val="Standard"/>
    <w:next w:val="Standard"/>
    <w:link w:val="berschrift7Zchn"/>
    <w:unhideWhenUsed/>
    <w:qFormat/>
    <w:rsid w:val="00122F70"/>
    <w:pPr>
      <w:keepNext/>
      <w:keepLines/>
      <w:numPr>
        <w:ilvl w:val="6"/>
        <w:numId w:val="6"/>
      </w:numPr>
      <w:spacing w:before="20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nhideWhenUsed/>
    <w:qFormat/>
    <w:rsid w:val="00122F70"/>
    <w:pPr>
      <w:keepNext/>
      <w:keepLines/>
      <w:numPr>
        <w:ilvl w:val="7"/>
        <w:numId w:val="6"/>
      </w:numPr>
      <w:spacing w:before="200" w:after="0"/>
      <w:outlineLvl w:val="7"/>
    </w:pPr>
    <w:rPr>
      <w:rFonts w:asciiTheme="majorHAnsi" w:eastAsiaTheme="majorEastAsia" w:hAnsiTheme="majorHAnsi" w:cstheme="majorBidi"/>
    </w:rPr>
  </w:style>
  <w:style w:type="paragraph" w:styleId="berschrift9">
    <w:name w:val="heading 9"/>
    <w:basedOn w:val="Standard"/>
    <w:next w:val="Standard"/>
    <w:link w:val="berschrift9Zchn"/>
    <w:unhideWhenUsed/>
    <w:qFormat/>
    <w:rsid w:val="00122F70"/>
    <w:pPr>
      <w:keepNext/>
      <w:keepLines/>
      <w:numPr>
        <w:ilvl w:val="8"/>
        <w:numId w:val="6"/>
      </w:numPr>
      <w:spacing w:before="200" w:after="0"/>
      <w:outlineLvl w:val="8"/>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D237C2"/>
    <w:rPr>
      <w:color w:val="0000FF"/>
      <w:u w:val="single"/>
    </w:rPr>
  </w:style>
  <w:style w:type="paragraph" w:customStyle="1" w:styleId="HeaderFooter">
    <w:name w:val="Header &amp; Footer"/>
    <w:rsid w:val="00787B38"/>
    <w:pPr>
      <w:tabs>
        <w:tab w:val="right" w:pos="9020"/>
      </w:tabs>
    </w:pPr>
    <w:rPr>
      <w:rFonts w:ascii="Helvetica" w:hAnsi="Arial Unicode MS" w:cs="Arial Unicode MS"/>
      <w:color w:val="000000"/>
      <w:sz w:val="24"/>
      <w:szCs w:val="24"/>
    </w:rPr>
  </w:style>
  <w:style w:type="paragraph" w:customStyle="1" w:styleId="Body">
    <w:name w:val="Body"/>
    <w:uiPriority w:val="99"/>
    <w:rsid w:val="00787B38"/>
    <w:rPr>
      <w:rFonts w:ascii="Cambria" w:eastAsia="Cambria" w:hAnsi="Cambria" w:cs="Cambria"/>
      <w:color w:val="000000"/>
      <w:sz w:val="24"/>
      <w:szCs w:val="24"/>
      <w:u w:color="000000"/>
      <w:lang w:val="en-US"/>
    </w:rPr>
  </w:style>
  <w:style w:type="character" w:customStyle="1" w:styleId="None">
    <w:name w:val="None"/>
    <w:rsid w:val="00787B38"/>
  </w:style>
  <w:style w:type="character" w:customStyle="1" w:styleId="Hyperlink0">
    <w:name w:val="Hyperlink.0"/>
    <w:basedOn w:val="None"/>
    <w:rsid w:val="00787B38"/>
    <w:rPr>
      <w:sz w:val="20"/>
      <w:szCs w:val="20"/>
      <w:u w:val="single"/>
      <w:lang w:val="en-US"/>
    </w:rPr>
  </w:style>
  <w:style w:type="paragraph" w:styleId="Kopfzeile">
    <w:name w:val="header"/>
    <w:basedOn w:val="Standard"/>
    <w:link w:val="KopfzeileZchn"/>
    <w:rsid w:val="00D237C2"/>
    <w:pPr>
      <w:tabs>
        <w:tab w:val="center" w:pos="4320"/>
        <w:tab w:val="right" w:pos="8640"/>
      </w:tabs>
      <w:spacing w:before="90" w:after="0"/>
      <w:contextualSpacing/>
      <w:jc w:val="right"/>
    </w:pPr>
    <w:rPr>
      <w:color w:val="C9CACC" w:themeColor="text2"/>
    </w:rPr>
  </w:style>
  <w:style w:type="character" w:customStyle="1" w:styleId="KopfzeileZchn">
    <w:name w:val="Kopfzeile Zchn"/>
    <w:basedOn w:val="Absatz-Standardschriftart"/>
    <w:link w:val="Kopfzeile"/>
    <w:rsid w:val="00D237C2"/>
    <w:rPr>
      <w:rFonts w:ascii="Arial" w:eastAsia="Times New Roman" w:hAnsi="Arial" w:cs="Arial"/>
      <w:color w:val="C9CACC" w:themeColor="text2"/>
      <w:bdr w:val="none" w:sz="0" w:space="0" w:color="auto"/>
      <w:lang w:val="en-US" w:eastAsia="fr-FR"/>
    </w:rPr>
  </w:style>
  <w:style w:type="paragraph" w:styleId="Fuzeile">
    <w:name w:val="footer"/>
    <w:basedOn w:val="Standard"/>
    <w:link w:val="FuzeileZchn"/>
    <w:rsid w:val="00122F70"/>
    <w:pPr>
      <w:tabs>
        <w:tab w:val="right" w:pos="11057"/>
      </w:tabs>
    </w:pPr>
    <w:rPr>
      <w:caps/>
      <w:color w:val="000000" w:themeColor="text1"/>
      <w:sz w:val="16"/>
    </w:rPr>
  </w:style>
  <w:style w:type="character" w:customStyle="1" w:styleId="FuzeileZchn">
    <w:name w:val="Fußzeile Zchn"/>
    <w:basedOn w:val="Absatz-Standardschriftart"/>
    <w:link w:val="Fuzeile"/>
    <w:rsid w:val="00122F70"/>
    <w:rPr>
      <w:rFonts w:ascii="Arial" w:eastAsia="Times New Roman" w:hAnsi="Arial" w:cs="Arial"/>
      <w:caps/>
      <w:color w:val="000000" w:themeColor="text1"/>
      <w:sz w:val="16"/>
      <w:bdr w:val="none" w:sz="0" w:space="0" w:color="auto"/>
      <w:lang w:val="en-US" w:eastAsia="fr-FR"/>
    </w:rPr>
  </w:style>
  <w:style w:type="paragraph" w:customStyle="1" w:styleId="BasicParagraph">
    <w:name w:val="[Basic Paragraph]"/>
    <w:basedOn w:val="Standard"/>
    <w:uiPriority w:val="99"/>
    <w:rsid w:val="00787B3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Sprechblasentext">
    <w:name w:val="Balloon Text"/>
    <w:basedOn w:val="Standard"/>
    <w:link w:val="SprechblasentextZchn"/>
    <w:rsid w:val="00D237C2"/>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D237C2"/>
    <w:rPr>
      <w:rFonts w:ascii="Tahoma" w:eastAsia="Times New Roman" w:hAnsi="Tahoma" w:cs="Tahoma"/>
      <w:sz w:val="16"/>
      <w:szCs w:val="16"/>
      <w:bdr w:val="none" w:sz="0" w:space="0" w:color="auto"/>
      <w:lang w:val="en-US" w:eastAsia="fr-FR"/>
    </w:rPr>
  </w:style>
  <w:style w:type="paragraph" w:styleId="Beschriftung">
    <w:name w:val="caption"/>
    <w:basedOn w:val="Standard"/>
    <w:next w:val="Standard"/>
    <w:link w:val="BeschriftungZchn"/>
    <w:semiHidden/>
    <w:unhideWhenUsed/>
    <w:qFormat/>
    <w:rsid w:val="00D237C2"/>
    <w:pPr>
      <w:spacing w:before="0" w:after="200"/>
    </w:pPr>
    <w:rPr>
      <w:b/>
      <w:bCs/>
      <w:color w:val="C9CACC" w:themeColor="text2"/>
      <w:sz w:val="18"/>
      <w:szCs w:val="18"/>
    </w:rPr>
  </w:style>
  <w:style w:type="character" w:customStyle="1" w:styleId="BeschriftungZchn">
    <w:name w:val="Beschriftung Zchn"/>
    <w:basedOn w:val="Absatz-Standardschriftart"/>
    <w:link w:val="Beschriftung"/>
    <w:semiHidden/>
    <w:rsid w:val="00D237C2"/>
    <w:rPr>
      <w:rFonts w:ascii="Arial" w:eastAsia="Times New Roman" w:hAnsi="Arial" w:cs="Arial"/>
      <w:b/>
      <w:bCs/>
      <w:color w:val="C9CACC" w:themeColor="text2"/>
      <w:sz w:val="18"/>
      <w:szCs w:val="18"/>
      <w:bdr w:val="none" w:sz="0" w:space="0" w:color="auto"/>
      <w:lang w:val="en-US" w:eastAsia="fr-FR"/>
    </w:rPr>
  </w:style>
  <w:style w:type="table" w:styleId="FarbigeSchattierung-Akzent2">
    <w:name w:val="Colorful Shading Accent 2"/>
    <w:aliases w:val="FLO-CERT Table Box,FLO-CERT BOX"/>
    <w:basedOn w:val="NormaleTabelle"/>
    <w:uiPriority w:val="71"/>
    <w:rsid w:val="006A24D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bdr w:val="none" w:sz="0" w:space="0" w:color="auto"/>
      <w:lang w:val="fr-FR" w:eastAsia="fr-FR"/>
    </w:rPr>
    <w:tblPr>
      <w:tblStyleRowBandSize w:val="1"/>
      <w:tblStyleColBandSize w:val="1"/>
      <w:tblInd w:w="119" w:type="dxa"/>
      <w:tblBorders>
        <w:top w:val="single" w:sz="48" w:space="0" w:color="D7E26E" w:themeColor="accent1"/>
        <w:insideH w:val="single" w:sz="6" w:space="0" w:color="FFFFFF" w:themeColor="background1"/>
        <w:insideV w:val="single" w:sz="6" w:space="0" w:color="FFFFFF" w:themeColor="background1"/>
      </w:tblBorders>
    </w:tblPr>
    <w:trPr>
      <w:cantSplit/>
    </w:trPr>
    <w:tcPr>
      <w:shd w:val="clear" w:color="auto" w:fill="F6F9E1" w:themeFill="accent1" w:themeFillTint="33"/>
    </w:tcPr>
    <w:tblStylePr w:type="firstRow">
      <w:pPr>
        <w:jc w:val="center"/>
      </w:pPr>
      <w:rPr>
        <w:b/>
        <w:bCs/>
        <w:color w:val="FFFFFF" w:themeColor="background1"/>
        <w:sz w:val="28"/>
      </w:rPr>
      <w:tblPr/>
      <w:tcPr>
        <w:tcBorders>
          <w:insideH w:val="nil"/>
          <w:insideV w:val="nil"/>
        </w:tcBorders>
        <w:shd w:val="clear" w:color="auto" w:fill="818C1B" w:themeFill="accent2"/>
        <w:vAlign w:val="center"/>
      </w:tcPr>
    </w:tblStylePr>
    <w:tblStylePr w:type="lastRow">
      <w:pPr>
        <w:jc w:val="center"/>
      </w:pPr>
      <w:rPr>
        <w:rFonts w:asciiTheme="minorHAnsi" w:hAnsiTheme="minorHAnsi"/>
        <w:b/>
        <w:bCs/>
        <w:color w:val="000000" w:themeColor="text1"/>
      </w:rPr>
      <w:tblPr/>
      <w:tcPr>
        <w:tcBorders>
          <w:insideH w:val="single" w:sz="6" w:space="0" w:color="FFFFFF" w:themeColor="background1"/>
          <w:insideV w:val="single" w:sz="6" w:space="0" w:color="FFFFFF" w:themeColor="background1"/>
        </w:tcBorders>
        <w:shd w:val="clear" w:color="auto" w:fill="818C1B" w:themeFill="accent2"/>
      </w:tcPr>
    </w:tblStylePr>
    <w:tblStylePr w:type="firstCol">
      <w:pPr>
        <w:jc w:val="center"/>
      </w:pPr>
      <w:rPr>
        <w:rFonts w:asciiTheme="minorHAnsi" w:hAnsiTheme="minorHAnsi"/>
        <w:b/>
        <w:color w:val="FFFFFF" w:themeColor="background1"/>
        <w:sz w:val="28"/>
      </w:rPr>
      <w:tblPr/>
      <w:tcPr>
        <w:tcBorders>
          <w:top w:val="single" w:sz="12" w:space="0" w:color="818C1B" w:themeColor="accent2"/>
          <w:left w:val="single" w:sz="12" w:space="0" w:color="818C1B" w:themeColor="accent2"/>
          <w:bottom w:val="nil"/>
          <w:right w:val="single" w:sz="12" w:space="0" w:color="818C1B" w:themeColor="accent2"/>
          <w:insideH w:val="single" w:sz="6" w:space="0" w:color="FFFFFF" w:themeColor="background1"/>
          <w:insideV w:val="single" w:sz="6" w:space="0" w:color="FFFFFF" w:themeColor="background1"/>
        </w:tcBorders>
        <w:shd w:val="clear" w:color="auto" w:fill="818C1B" w:themeFill="accent2"/>
        <w:vAlign w:val="center"/>
      </w:tcPr>
    </w:tblStylePr>
    <w:tblStylePr w:type="lastCol">
      <w:pPr>
        <w:jc w:val="center"/>
      </w:pPr>
      <w:rPr>
        <w:rFonts w:asciiTheme="majorHAnsi" w:hAnsiTheme="majorHAnsi"/>
        <w:b/>
        <w:color w:val="FFFFFF" w:themeColor="background1"/>
        <w:sz w:val="28"/>
      </w:rPr>
      <w:tblPr/>
      <w:tcPr>
        <w:tcBorders>
          <w:top w:val="nil"/>
          <w:left w:val="nil"/>
          <w:bottom w:val="nil"/>
          <w:right w:val="nil"/>
          <w:insideH w:val="single" w:sz="6" w:space="0" w:color="FFFFFF" w:themeColor="background1"/>
          <w:insideV w:val="single" w:sz="6" w:space="0" w:color="FFFFFF" w:themeColor="background1"/>
          <w:tl2br w:val="nil"/>
          <w:tr2bl w:val="nil"/>
        </w:tcBorders>
        <w:shd w:val="clear" w:color="auto" w:fill="818C1B" w:themeFill="accent2"/>
        <w:vAlign w:val="center"/>
      </w:tcPr>
    </w:tblStylePr>
    <w:tblStylePr w:type="band1Vert">
      <w:tblPr/>
      <w:tcPr>
        <w:shd w:val="clear" w:color="auto" w:fill="DFE88B" w:themeFill="accent2" w:themeFillTint="66"/>
      </w:tcPr>
    </w:tblStylePr>
    <w:tblStylePr w:type="band1Horz">
      <w:tblPr/>
      <w:tcPr>
        <w:shd w:val="clear" w:color="auto" w:fill="D8E36F" w:themeFill="accent2"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rsid w:val="00D237C2"/>
    <w:rPr>
      <w:sz w:val="16"/>
      <w:szCs w:val="16"/>
    </w:rPr>
  </w:style>
  <w:style w:type="paragraph" w:styleId="Kommentartext">
    <w:name w:val="annotation text"/>
    <w:basedOn w:val="Standard"/>
    <w:link w:val="KommentartextZchn"/>
    <w:rsid w:val="00D237C2"/>
  </w:style>
  <w:style w:type="character" w:customStyle="1" w:styleId="KommentartextZchn">
    <w:name w:val="Kommentartext Zchn"/>
    <w:basedOn w:val="Absatz-Standardschriftart"/>
    <w:link w:val="Kommentartext"/>
    <w:rsid w:val="00D237C2"/>
    <w:rPr>
      <w:rFonts w:ascii="Arial" w:eastAsia="Times New Roman" w:hAnsi="Arial" w:cs="Arial"/>
      <w:bdr w:val="none" w:sz="0" w:space="0" w:color="auto"/>
      <w:lang w:val="en-US" w:eastAsia="fr-FR"/>
    </w:rPr>
  </w:style>
  <w:style w:type="paragraph" w:styleId="Kommentarthema">
    <w:name w:val="annotation subject"/>
    <w:basedOn w:val="Kommentartext"/>
    <w:next w:val="Kommentartext"/>
    <w:link w:val="KommentarthemaZchn"/>
    <w:rsid w:val="00D237C2"/>
    <w:rPr>
      <w:b/>
      <w:bCs/>
    </w:rPr>
  </w:style>
  <w:style w:type="character" w:customStyle="1" w:styleId="KommentarthemaZchn">
    <w:name w:val="Kommentarthema Zchn"/>
    <w:basedOn w:val="KommentartextZchn"/>
    <w:link w:val="Kommentarthema"/>
    <w:rsid w:val="00D237C2"/>
    <w:rPr>
      <w:rFonts w:ascii="Arial" w:eastAsia="Times New Roman" w:hAnsi="Arial" w:cs="Arial"/>
      <w:b/>
      <w:bCs/>
      <w:bdr w:val="none" w:sz="0" w:space="0" w:color="auto"/>
      <w:lang w:val="en-US" w:eastAsia="fr-FR"/>
    </w:rPr>
  </w:style>
  <w:style w:type="paragraph" w:customStyle="1" w:styleId="CoverSubtitle">
    <w:name w:val="Cover Subtitle"/>
    <w:basedOn w:val="Standard"/>
    <w:next w:val="Standard"/>
    <w:link w:val="CoverSubtitleChar"/>
    <w:rsid w:val="00D237C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 w:val="left" w:pos="10632"/>
      </w:tabs>
      <w:autoSpaceDE w:val="0"/>
      <w:autoSpaceDN w:val="0"/>
      <w:adjustRightInd w:val="0"/>
      <w:spacing w:before="360" w:after="360"/>
    </w:pPr>
    <w:rPr>
      <w:b/>
      <w:bCs/>
      <w:sz w:val="40"/>
      <w:szCs w:val="40"/>
      <w:lang w:val="es-ES"/>
    </w:rPr>
  </w:style>
  <w:style w:type="character" w:customStyle="1" w:styleId="CoverSubtitleChar">
    <w:name w:val="Cover Subtitle Char"/>
    <w:basedOn w:val="Absatz-Standardschriftart"/>
    <w:link w:val="CoverSubtitle"/>
    <w:rsid w:val="00D237C2"/>
    <w:rPr>
      <w:rFonts w:ascii="Arial" w:eastAsia="Times New Roman" w:hAnsi="Arial" w:cs="Arial"/>
      <w:b/>
      <w:bCs/>
      <w:sz w:val="40"/>
      <w:szCs w:val="40"/>
      <w:bdr w:val="none" w:sz="0" w:space="0" w:color="auto"/>
      <w:lang w:val="es-ES" w:eastAsia="fr-FR"/>
    </w:rPr>
  </w:style>
  <w:style w:type="paragraph" w:customStyle="1" w:styleId="CoverTitle">
    <w:name w:val="Cover Title"/>
    <w:basedOn w:val="Standard"/>
    <w:link w:val="CoverTitleChar"/>
    <w:rsid w:val="00D237C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 w:val="left" w:pos="10632"/>
      </w:tabs>
      <w:autoSpaceDE w:val="0"/>
      <w:autoSpaceDN w:val="0"/>
      <w:adjustRightInd w:val="0"/>
    </w:pPr>
    <w:rPr>
      <w:b/>
      <w:bCs/>
      <w:color w:val="141413"/>
      <w:sz w:val="56"/>
      <w:szCs w:val="56"/>
      <w:lang w:val="es-ES"/>
    </w:rPr>
  </w:style>
  <w:style w:type="character" w:customStyle="1" w:styleId="CoverTitleChar">
    <w:name w:val="Cover Title Char"/>
    <w:basedOn w:val="Absatz-Standardschriftart"/>
    <w:link w:val="CoverTitle"/>
    <w:rsid w:val="00D237C2"/>
    <w:rPr>
      <w:rFonts w:ascii="Arial" w:eastAsia="Times New Roman" w:hAnsi="Arial" w:cs="Arial"/>
      <w:b/>
      <w:bCs/>
      <w:color w:val="141413"/>
      <w:sz w:val="56"/>
      <w:szCs w:val="56"/>
      <w:bdr w:val="none" w:sz="0" w:space="0" w:color="auto"/>
      <w:lang w:val="es-ES" w:eastAsia="fr-FR"/>
    </w:rPr>
  </w:style>
  <w:style w:type="paragraph" w:customStyle="1" w:styleId="Coversheet">
    <w:name w:val="Coversheet"/>
    <w:basedOn w:val="Standard"/>
    <w:link w:val="CoversheetChar"/>
    <w:rsid w:val="00D237C2"/>
    <w:pPr>
      <w:widowControl w:val="0"/>
      <w:tabs>
        <w:tab w:val="left" w:pos="2565"/>
        <w:tab w:val="left" w:pos="10632"/>
      </w:tabs>
      <w:autoSpaceDE w:val="0"/>
      <w:autoSpaceDN w:val="0"/>
      <w:adjustRightInd w:val="0"/>
      <w:jc w:val="both"/>
    </w:pPr>
    <w:rPr>
      <w:color w:val="474746"/>
      <w:sz w:val="36"/>
      <w:szCs w:val="36"/>
      <w:lang w:val="es-ES"/>
    </w:rPr>
  </w:style>
  <w:style w:type="character" w:customStyle="1" w:styleId="CoversheetChar">
    <w:name w:val="Coversheet Char"/>
    <w:basedOn w:val="Absatz-Standardschriftart"/>
    <w:link w:val="Coversheet"/>
    <w:rsid w:val="00D237C2"/>
    <w:rPr>
      <w:rFonts w:ascii="Arial" w:eastAsia="Times New Roman" w:hAnsi="Arial" w:cs="Arial"/>
      <w:color w:val="474746"/>
      <w:sz w:val="36"/>
      <w:szCs w:val="36"/>
      <w:bdr w:val="none" w:sz="0" w:space="0" w:color="auto"/>
      <w:lang w:val="es-ES" w:eastAsia="fr-FR"/>
    </w:rPr>
  </w:style>
  <w:style w:type="character" w:styleId="Endnotenzeichen">
    <w:name w:val="endnote reference"/>
    <w:basedOn w:val="Absatz-Standardschriftart"/>
    <w:rsid w:val="00D237C2"/>
    <w:rPr>
      <w:vertAlign w:val="superscript"/>
    </w:rPr>
  </w:style>
  <w:style w:type="paragraph" w:styleId="Endnotentext">
    <w:name w:val="endnote text"/>
    <w:basedOn w:val="Standard"/>
    <w:link w:val="EndnotentextZchn"/>
    <w:rsid w:val="00D237C2"/>
    <w:pPr>
      <w:spacing w:before="0" w:after="0"/>
    </w:pPr>
  </w:style>
  <w:style w:type="character" w:customStyle="1" w:styleId="EndnotentextZchn">
    <w:name w:val="Endnotentext Zchn"/>
    <w:basedOn w:val="Absatz-Standardschriftart"/>
    <w:link w:val="Endnotentext"/>
    <w:rsid w:val="00D237C2"/>
    <w:rPr>
      <w:rFonts w:ascii="Arial" w:eastAsia="Times New Roman" w:hAnsi="Arial" w:cs="Arial"/>
      <w:bdr w:val="none" w:sz="0" w:space="0" w:color="auto"/>
      <w:lang w:val="en-US" w:eastAsia="fr-FR"/>
    </w:rPr>
  </w:style>
  <w:style w:type="paragraph" w:customStyle="1" w:styleId="FLO-CERTHighlight">
    <w:name w:val="FLO-CERT Highlight"/>
    <w:basedOn w:val="Standard"/>
    <w:qFormat/>
    <w:rsid w:val="00D237C2"/>
    <w:pPr>
      <w:shd w:val="clear" w:color="auto" w:fill="DFE88B" w:themeFill="accent2" w:themeFillTint="66"/>
    </w:pPr>
    <w:rPr>
      <w:rFonts w:asciiTheme="minorHAnsi" w:hAnsiTheme="minorHAnsi"/>
      <w:szCs w:val="18"/>
    </w:rPr>
  </w:style>
  <w:style w:type="character" w:styleId="BesuchterLink">
    <w:name w:val="FollowedHyperlink"/>
    <w:basedOn w:val="Absatz-Standardschriftart"/>
    <w:rsid w:val="00D237C2"/>
    <w:rPr>
      <w:color w:val="80379B" w:themeColor="followedHyperlink"/>
      <w:u w:val="single"/>
    </w:rPr>
  </w:style>
  <w:style w:type="character" w:styleId="Funotenzeichen">
    <w:name w:val="footnote reference"/>
    <w:basedOn w:val="Absatz-Standardschriftart"/>
    <w:rsid w:val="00D237C2"/>
    <w:rPr>
      <w:rFonts w:asciiTheme="minorHAnsi" w:hAnsiTheme="minorHAnsi"/>
      <w:vertAlign w:val="superscript"/>
    </w:rPr>
  </w:style>
  <w:style w:type="paragraph" w:styleId="Funotentext">
    <w:name w:val="footnote text"/>
    <w:basedOn w:val="Standard"/>
    <w:link w:val="FunotentextZchn"/>
    <w:rsid w:val="00D237C2"/>
    <w:pPr>
      <w:spacing w:before="0" w:after="60"/>
      <w:jc w:val="both"/>
    </w:pPr>
    <w:rPr>
      <w:rFonts w:asciiTheme="minorHAnsi" w:hAnsiTheme="minorHAnsi" w:cs="Times New Roman"/>
      <w:sz w:val="18"/>
      <w:lang w:eastAsia="en-GB"/>
    </w:rPr>
  </w:style>
  <w:style w:type="character" w:customStyle="1" w:styleId="FunotentextZchn">
    <w:name w:val="Fußnotentext Zchn"/>
    <w:basedOn w:val="Absatz-Standardschriftart"/>
    <w:link w:val="Funotentext"/>
    <w:rsid w:val="00D237C2"/>
    <w:rPr>
      <w:rFonts w:asciiTheme="minorHAnsi" w:eastAsia="Times New Roman" w:hAnsiTheme="minorHAnsi"/>
      <w:sz w:val="18"/>
      <w:bdr w:val="none" w:sz="0" w:space="0" w:color="auto"/>
      <w:lang w:eastAsia="en-GB"/>
    </w:rPr>
  </w:style>
  <w:style w:type="character" w:customStyle="1" w:styleId="berschrift1Zchn">
    <w:name w:val="Überschrift 1 Zchn"/>
    <w:aliases w:val="FLO-CERT Heading 1 Zchn"/>
    <w:basedOn w:val="Absatz-Standardschriftart"/>
    <w:link w:val="berschrift1"/>
    <w:uiPriority w:val="9"/>
    <w:rsid w:val="00421659"/>
    <w:rPr>
      <w:rFonts w:asciiTheme="majorHAnsi" w:eastAsiaTheme="majorEastAsia" w:hAnsiTheme="majorHAnsi" w:cstheme="majorBidi"/>
      <w:b/>
      <w:bCs/>
      <w:color w:val="C1D12A" w:themeColor="accent1" w:themeShade="BF"/>
      <w:sz w:val="28"/>
      <w:szCs w:val="28"/>
    </w:rPr>
  </w:style>
  <w:style w:type="character" w:customStyle="1" w:styleId="berschrift2Zchn">
    <w:name w:val="Überschrift 2 Zchn"/>
    <w:aliases w:val="FLO-CERT Heading 2 Zchn"/>
    <w:basedOn w:val="Absatz-Standardschriftart"/>
    <w:link w:val="berschrift2"/>
    <w:uiPriority w:val="9"/>
    <w:rsid w:val="00787B38"/>
    <w:rPr>
      <w:rFonts w:asciiTheme="majorHAnsi" w:eastAsiaTheme="majorEastAsia" w:hAnsiTheme="majorHAnsi" w:cstheme="majorBidi"/>
      <w:b/>
      <w:bCs/>
      <w:color w:val="C1D12A" w:themeColor="accent1" w:themeShade="BF"/>
      <w:sz w:val="26"/>
      <w:szCs w:val="26"/>
    </w:rPr>
  </w:style>
  <w:style w:type="character" w:customStyle="1" w:styleId="berschrift3Zchn">
    <w:name w:val="Überschrift 3 Zchn"/>
    <w:aliases w:val="FLO-CERT Heading 3 Zchn"/>
    <w:basedOn w:val="Absatz-Standardschriftart"/>
    <w:link w:val="berschrift3"/>
    <w:uiPriority w:val="9"/>
    <w:rsid w:val="00787B38"/>
    <w:rPr>
      <w:rFonts w:asciiTheme="majorHAnsi" w:eastAsiaTheme="majorEastAsia" w:hAnsiTheme="majorHAnsi" w:cstheme="majorBidi"/>
      <w:b/>
      <w:bCs/>
      <w:color w:val="818C1B" w:themeColor="accent2"/>
      <w:sz w:val="24"/>
      <w:szCs w:val="24"/>
    </w:rPr>
  </w:style>
  <w:style w:type="character" w:customStyle="1" w:styleId="berschrift4Zchn">
    <w:name w:val="Überschrift 4 Zchn"/>
    <w:basedOn w:val="Absatz-Standardschriftart"/>
    <w:link w:val="berschrift4"/>
    <w:rsid w:val="00787B38"/>
    <w:rPr>
      <w:rFonts w:asciiTheme="majorHAnsi" w:eastAsiaTheme="majorEastAsia" w:hAnsiTheme="majorHAnsi" w:cstheme="majorBidi"/>
      <w:b/>
      <w:bCs/>
      <w:iCs/>
      <w:color w:val="636466" w:themeColor="background2"/>
      <w:bdr w:val="none" w:sz="0" w:space="0" w:color="auto"/>
      <w:lang w:eastAsia="fr-FR"/>
    </w:rPr>
  </w:style>
  <w:style w:type="character" w:customStyle="1" w:styleId="berschrift5Zchn">
    <w:name w:val="Überschrift 5 Zchn"/>
    <w:basedOn w:val="Absatz-Standardschriftart"/>
    <w:link w:val="berschrift5"/>
    <w:rsid w:val="00122F70"/>
    <w:rPr>
      <w:rFonts w:asciiTheme="majorHAnsi" w:eastAsiaTheme="majorEastAsia" w:hAnsiTheme="majorHAnsi" w:cstheme="majorBidi"/>
      <w:b/>
      <w:bdr w:val="none" w:sz="0" w:space="0" w:color="auto"/>
      <w:lang w:eastAsia="fr-FR"/>
    </w:rPr>
  </w:style>
  <w:style w:type="character" w:customStyle="1" w:styleId="berschrift6Zchn">
    <w:name w:val="Überschrift 6 Zchn"/>
    <w:basedOn w:val="Absatz-Standardschriftart"/>
    <w:link w:val="berschrift6"/>
    <w:rsid w:val="00787B38"/>
    <w:rPr>
      <w:rFonts w:asciiTheme="majorHAnsi" w:eastAsiaTheme="majorEastAsia" w:hAnsiTheme="majorHAnsi" w:cstheme="majorBidi"/>
      <w:i/>
      <w:iCs/>
      <w:color w:val="808B1C" w:themeColor="accent1" w:themeShade="7F"/>
      <w:bdr w:val="none" w:sz="0" w:space="0" w:color="auto"/>
      <w:lang w:eastAsia="fr-FR"/>
    </w:rPr>
  </w:style>
  <w:style w:type="character" w:customStyle="1" w:styleId="berschrift7Zchn">
    <w:name w:val="Überschrift 7 Zchn"/>
    <w:basedOn w:val="Absatz-Standardschriftart"/>
    <w:link w:val="berschrift7"/>
    <w:rsid w:val="00122F70"/>
    <w:rPr>
      <w:rFonts w:asciiTheme="majorHAnsi" w:eastAsiaTheme="majorEastAsia" w:hAnsiTheme="majorHAnsi" w:cstheme="majorBidi"/>
      <w:i/>
      <w:iCs/>
      <w:bdr w:val="none" w:sz="0" w:space="0" w:color="auto"/>
      <w:lang w:eastAsia="fr-FR"/>
    </w:rPr>
  </w:style>
  <w:style w:type="character" w:customStyle="1" w:styleId="berschrift8Zchn">
    <w:name w:val="Überschrift 8 Zchn"/>
    <w:basedOn w:val="Absatz-Standardschriftart"/>
    <w:link w:val="berschrift8"/>
    <w:rsid w:val="00122F70"/>
    <w:rPr>
      <w:rFonts w:asciiTheme="majorHAnsi" w:eastAsiaTheme="majorEastAsia" w:hAnsiTheme="majorHAnsi" w:cstheme="majorBidi"/>
      <w:bdr w:val="none" w:sz="0" w:space="0" w:color="auto"/>
      <w:lang w:eastAsia="fr-FR"/>
    </w:rPr>
  </w:style>
  <w:style w:type="character" w:customStyle="1" w:styleId="berschrift9Zchn">
    <w:name w:val="Überschrift 9 Zchn"/>
    <w:basedOn w:val="Absatz-Standardschriftart"/>
    <w:link w:val="berschrift9"/>
    <w:rsid w:val="00122F70"/>
    <w:rPr>
      <w:rFonts w:asciiTheme="majorHAnsi" w:eastAsiaTheme="majorEastAsia" w:hAnsiTheme="majorHAnsi" w:cstheme="majorBidi"/>
      <w:i/>
      <w:iCs/>
      <w:bdr w:val="none" w:sz="0" w:space="0" w:color="auto"/>
      <w:lang w:eastAsia="fr-FR"/>
    </w:rPr>
  </w:style>
  <w:style w:type="paragraph" w:styleId="Aufzhlungszeichen">
    <w:name w:val="List Bullet"/>
    <w:basedOn w:val="Standard"/>
    <w:uiPriority w:val="99"/>
    <w:qFormat/>
    <w:rsid w:val="006A24D0"/>
    <w:pPr>
      <w:numPr>
        <w:numId w:val="1"/>
      </w:numPr>
      <w:tabs>
        <w:tab w:val="clear" w:pos="360"/>
        <w:tab w:val="num" w:pos="851"/>
      </w:tabs>
      <w:ind w:left="709" w:hanging="425"/>
      <w:contextualSpacing/>
    </w:pPr>
  </w:style>
  <w:style w:type="paragraph" w:styleId="Aufzhlungszeichen2">
    <w:name w:val="List Bullet 2"/>
    <w:basedOn w:val="Aufzhlungszeichen"/>
    <w:rsid w:val="00D237C2"/>
    <w:pPr>
      <w:numPr>
        <w:numId w:val="3"/>
      </w:numPr>
      <w:tabs>
        <w:tab w:val="left" w:pos="993"/>
      </w:tabs>
    </w:pPr>
  </w:style>
  <w:style w:type="paragraph" w:styleId="Aufzhlungszeichen3">
    <w:name w:val="List Bullet 3"/>
    <w:basedOn w:val="Aufzhlungszeichen2"/>
    <w:rsid w:val="00D237C2"/>
    <w:pPr>
      <w:numPr>
        <w:numId w:val="4"/>
      </w:numPr>
      <w:tabs>
        <w:tab w:val="clear" w:pos="993"/>
        <w:tab w:val="left" w:pos="1276"/>
      </w:tabs>
    </w:pPr>
  </w:style>
  <w:style w:type="paragraph" w:styleId="Listennummer">
    <w:name w:val="List Number"/>
    <w:basedOn w:val="Aufzhlungszeichen"/>
    <w:qFormat/>
    <w:rsid w:val="006A24D0"/>
    <w:pPr>
      <w:numPr>
        <w:numId w:val="2"/>
      </w:numPr>
      <w:spacing w:before="75" w:after="0"/>
      <w:ind w:left="709" w:hanging="425"/>
      <w:jc w:val="both"/>
    </w:pPr>
    <w:rPr>
      <w:lang w:val="de-DE"/>
    </w:rPr>
  </w:style>
  <w:style w:type="paragraph" w:styleId="Listenfortsetzung">
    <w:name w:val="List Continue"/>
    <w:basedOn w:val="Listennummer"/>
    <w:rsid w:val="00D237C2"/>
    <w:pPr>
      <w:numPr>
        <w:numId w:val="0"/>
      </w:numPr>
      <w:ind w:left="709"/>
    </w:pPr>
    <w:rPr>
      <w:lang w:val="es-ES"/>
    </w:rPr>
  </w:style>
  <w:style w:type="paragraph" w:styleId="Listennummer2">
    <w:name w:val="List Number 2"/>
    <w:basedOn w:val="Standard"/>
    <w:qFormat/>
    <w:rsid w:val="00D237C2"/>
    <w:pPr>
      <w:numPr>
        <w:numId w:val="5"/>
      </w:numPr>
      <w:tabs>
        <w:tab w:val="left" w:pos="709"/>
      </w:tabs>
      <w:contextualSpacing/>
    </w:pPr>
  </w:style>
  <w:style w:type="paragraph" w:styleId="Listenabsatz">
    <w:name w:val="List Paragraph"/>
    <w:basedOn w:val="Standard"/>
    <w:uiPriority w:val="34"/>
    <w:qFormat/>
    <w:rsid w:val="00D237C2"/>
    <w:pPr>
      <w:ind w:left="720"/>
    </w:pPr>
    <w:rPr>
      <w:rFonts w:cs="Times New Roman"/>
      <w:szCs w:val="24"/>
    </w:rPr>
  </w:style>
  <w:style w:type="character" w:styleId="Seitenzahl">
    <w:name w:val="page number"/>
    <w:basedOn w:val="Absatz-Standardschriftart"/>
    <w:rsid w:val="00D237C2"/>
  </w:style>
  <w:style w:type="character" w:styleId="Fett">
    <w:name w:val="Strong"/>
    <w:basedOn w:val="Absatz-Standardschriftart"/>
    <w:uiPriority w:val="22"/>
    <w:qFormat/>
    <w:rsid w:val="00D237C2"/>
    <w:rPr>
      <w:b/>
      <w:bCs/>
    </w:rPr>
  </w:style>
  <w:style w:type="paragraph" w:styleId="Untertitel">
    <w:name w:val="Subtitle"/>
    <w:basedOn w:val="Standard"/>
    <w:next w:val="Standard"/>
    <w:link w:val="UntertitelZchn"/>
    <w:rsid w:val="00D237C2"/>
    <w:pPr>
      <w:numPr>
        <w:ilvl w:val="1"/>
      </w:numPr>
    </w:pPr>
    <w:rPr>
      <w:rFonts w:asciiTheme="majorHAnsi" w:eastAsiaTheme="majorEastAsia" w:hAnsiTheme="majorHAnsi" w:cstheme="majorBidi"/>
      <w:b/>
      <w:iCs/>
      <w:color w:val="C9CACC" w:themeColor="text2"/>
      <w:spacing w:val="15"/>
      <w:sz w:val="24"/>
      <w:szCs w:val="24"/>
    </w:rPr>
  </w:style>
  <w:style w:type="character" w:customStyle="1" w:styleId="UntertitelZchn">
    <w:name w:val="Untertitel Zchn"/>
    <w:basedOn w:val="Absatz-Standardschriftart"/>
    <w:link w:val="Untertitel"/>
    <w:rsid w:val="00D237C2"/>
    <w:rPr>
      <w:rFonts w:asciiTheme="majorHAnsi" w:eastAsiaTheme="majorEastAsia" w:hAnsiTheme="majorHAnsi" w:cstheme="majorBidi"/>
      <w:b/>
      <w:iCs/>
      <w:color w:val="C9CACC" w:themeColor="text2"/>
      <w:spacing w:val="15"/>
      <w:sz w:val="24"/>
      <w:szCs w:val="24"/>
      <w:bdr w:val="none" w:sz="0" w:space="0" w:color="auto"/>
      <w:lang w:val="en-US" w:eastAsia="fr-FR"/>
    </w:rPr>
  </w:style>
  <w:style w:type="paragraph" w:customStyle="1" w:styleId="TableBody">
    <w:name w:val="Table Body"/>
    <w:basedOn w:val="Standard"/>
    <w:rsid w:val="00D237C2"/>
    <w:pPr>
      <w:snapToGrid w:val="0"/>
      <w:spacing w:before="40" w:after="40"/>
    </w:pPr>
    <w:rPr>
      <w:rFonts w:asciiTheme="minorHAnsi" w:hAnsiTheme="minorHAnsi"/>
      <w:szCs w:val="18"/>
      <w:lang w:eastAsia="en-US"/>
    </w:rPr>
  </w:style>
  <w:style w:type="paragraph" w:customStyle="1" w:styleId="TableBullet">
    <w:name w:val="Table Bullet"/>
    <w:basedOn w:val="Standard"/>
    <w:rsid w:val="00D237C2"/>
    <w:pPr>
      <w:numPr>
        <w:numId w:val="7"/>
      </w:numPr>
      <w:suppressAutoHyphens/>
      <w:snapToGrid w:val="0"/>
      <w:spacing w:before="40" w:after="40"/>
    </w:pPr>
    <w:rPr>
      <w:rFonts w:asciiTheme="minorHAnsi" w:hAnsiTheme="minorHAnsi"/>
      <w:szCs w:val="18"/>
      <w:lang w:eastAsia="en-US"/>
    </w:rPr>
  </w:style>
  <w:style w:type="table" w:customStyle="1" w:styleId="TableFLO-CERT">
    <w:name w:val="Table FLO-CERT"/>
    <w:basedOn w:val="NormaleTabelle"/>
    <w:uiPriority w:val="99"/>
    <w:rsid w:val="006A24D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bdr w:val="none" w:sz="0" w:space="0" w:color="auto"/>
      <w:lang w:val="fr-FR" w:eastAsia="fr-FR"/>
    </w:rPr>
    <w:tblPr>
      <w:tblStyleRowBandSize w:val="1"/>
      <w:tblStyleColBandSize w:val="1"/>
      <w:tblInd w:w="90" w:type="dxa"/>
      <w:tblBorders>
        <w:top w:val="single" w:sz="6" w:space="0" w:color="D7E26E" w:themeColor="accent1"/>
        <w:left w:val="single" w:sz="6" w:space="0" w:color="D7E26E" w:themeColor="accent1"/>
        <w:bottom w:val="single" w:sz="6" w:space="0" w:color="D7E26E" w:themeColor="accent1"/>
        <w:right w:val="single" w:sz="6" w:space="0" w:color="D7E26E" w:themeColor="accent1"/>
        <w:insideH w:val="single" w:sz="6" w:space="0" w:color="D7E26E" w:themeColor="accent1"/>
        <w:insideV w:val="single" w:sz="6" w:space="0" w:color="D7E26E" w:themeColor="accent1"/>
      </w:tblBorders>
      <w:tblCellMar>
        <w:top w:w="57" w:type="dxa"/>
        <w:left w:w="57" w:type="dxa"/>
        <w:bottom w:w="57" w:type="dxa"/>
        <w:right w:w="57" w:type="dxa"/>
      </w:tblCellMar>
    </w:tblPr>
    <w:trPr>
      <w:cantSplit/>
    </w:trPr>
    <w:tcPr>
      <w:shd w:val="clear" w:color="auto" w:fill="auto"/>
    </w:tcPr>
    <w:tblStylePr w:type="firstRow">
      <w:rPr>
        <w:rFonts w:asciiTheme="minorHAnsi" w:hAnsiTheme="minorHAnsi"/>
        <w:b/>
        <w:sz w:val="20"/>
      </w:rPr>
      <w:tblPr/>
      <w:trPr>
        <w:cantSplit w:val="0"/>
        <w:tblHeader/>
      </w:trPr>
      <w:tcPr>
        <w:tcBorders>
          <w:top w:val="nil"/>
          <w:left w:val="nil"/>
          <w:bottom w:val="single" w:sz="8" w:space="0" w:color="FFFFFF" w:themeColor="background1"/>
          <w:right w:val="nil"/>
          <w:insideH w:val="nil"/>
          <w:insideV w:val="single" w:sz="8" w:space="0" w:color="FFFFFF" w:themeColor="background1"/>
          <w:tl2br w:val="nil"/>
          <w:tr2bl w:val="nil"/>
        </w:tcBorders>
        <w:shd w:val="clear" w:color="auto" w:fill="D7E26E" w:themeFill="accent1"/>
      </w:tcPr>
    </w:tblStylePr>
    <w:tblStylePr w:type="lastRow">
      <w:rPr>
        <w:rFonts w:asciiTheme="minorHAnsi" w:hAnsiTheme="minorHAnsi"/>
        <w:b/>
        <w:sz w:val="20"/>
      </w:rPr>
      <w:tblPr/>
      <w:tcPr>
        <w:tcBorders>
          <w:top w:val="nil"/>
          <w:left w:val="nil"/>
          <w:bottom w:val="nil"/>
          <w:right w:val="single" w:sz="8" w:space="0" w:color="FFFFFF" w:themeColor="background1"/>
          <w:insideH w:val="single" w:sz="8" w:space="0" w:color="FFFFFF" w:themeColor="background1"/>
          <w:insideV w:val="single" w:sz="8" w:space="0" w:color="FFFFFF" w:themeColor="background1"/>
          <w:tl2br w:val="nil"/>
          <w:tr2bl w:val="nil"/>
        </w:tcBorders>
        <w:shd w:val="clear" w:color="auto" w:fill="D7E26E" w:themeFill="accent1"/>
      </w:tcPr>
    </w:tblStylePr>
    <w:tblStylePr w:type="firstCol">
      <w:rPr>
        <w:rFonts w:asciiTheme="minorHAnsi" w:hAnsiTheme="minorHAnsi"/>
        <w:b/>
        <w:sz w:val="20"/>
      </w:rPr>
      <w:tblPr/>
      <w:tcPr>
        <w:tcBorders>
          <w:top w:val="single" w:sz="8" w:space="0" w:color="FFFFFF" w:themeColor="background1"/>
          <w:left w:val="single" w:sz="8" w:space="0" w:color="D7E26E" w:themeColor="accent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7E26E" w:themeFill="accent1"/>
      </w:tcPr>
    </w:tblStylePr>
    <w:tblStylePr w:type="lastCol">
      <w:rPr>
        <w:rFonts w:asciiTheme="minorHAnsi" w:hAnsiTheme="minorHAnsi"/>
        <w:b/>
        <w:sz w:val="20"/>
      </w:rPr>
      <w:tblPr/>
      <w:tcPr>
        <w:tcBorders>
          <w:top w:val="nil"/>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nil"/>
          <w:tl2br w:val="nil"/>
          <w:tr2bl w:val="nil"/>
        </w:tcBorders>
        <w:shd w:val="clear" w:color="auto" w:fill="D7E26E" w:themeFill="accent1"/>
      </w:tcPr>
    </w:tblStylePr>
    <w:tblStylePr w:type="band1Vert">
      <w:tblPr/>
      <w:tcPr>
        <w:shd w:val="clear" w:color="auto" w:fill="F6F9E1" w:themeFill="accent1" w:themeFillTint="33"/>
      </w:tcPr>
    </w:tblStylePr>
    <w:tblStylePr w:type="band2Vert">
      <w:tblPr/>
      <w:tcPr>
        <w:shd w:val="clear" w:color="auto" w:fill="EEF3C4" w:themeFill="accent1" w:themeFillTint="66"/>
      </w:tcPr>
    </w:tblStylePr>
    <w:tblStylePr w:type="band1Horz">
      <w:tblPr/>
      <w:tcPr>
        <w:shd w:val="clear" w:color="auto" w:fill="F6F9E1" w:themeFill="accent1" w:themeFillTint="33"/>
      </w:tcPr>
    </w:tblStylePr>
    <w:tblStylePr w:type="band2Horz">
      <w:tblPr/>
      <w:tcPr>
        <w:shd w:val="clear" w:color="auto" w:fill="EEF3C4" w:themeFill="accent1" w:themeFillTint="66"/>
      </w:tcPr>
    </w:tblStylePr>
  </w:style>
  <w:style w:type="paragraph" w:customStyle="1" w:styleId="TableTitle">
    <w:name w:val="Table Title"/>
    <w:next w:val="Standard"/>
    <w:rsid w:val="00D237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pPr>
    <w:rPr>
      <w:rFonts w:asciiTheme="majorHAnsi" w:eastAsia="Times New Roman" w:hAnsiTheme="majorHAnsi"/>
      <w:b/>
      <w:color w:val="636466" w:themeColor="background2"/>
      <w:sz w:val="24"/>
      <w:bdr w:val="none" w:sz="0" w:space="0" w:color="auto"/>
    </w:rPr>
  </w:style>
  <w:style w:type="paragraph" w:customStyle="1" w:styleId="TableTitleRow">
    <w:name w:val="TableTitle Row"/>
    <w:basedOn w:val="Standard"/>
    <w:link w:val="TableTitleRowCharChar"/>
    <w:rsid w:val="00D237C2"/>
    <w:pPr>
      <w:spacing w:before="0" w:after="60"/>
    </w:pPr>
    <w:rPr>
      <w:rFonts w:asciiTheme="majorHAnsi" w:hAnsiTheme="majorHAnsi" w:cstheme="majorHAnsi"/>
      <w:b/>
    </w:rPr>
  </w:style>
  <w:style w:type="character" w:customStyle="1" w:styleId="TableTitleRowCharChar">
    <w:name w:val="TableTitle Row Char Char"/>
    <w:basedOn w:val="Absatz-Standardschriftart"/>
    <w:link w:val="TableTitleRow"/>
    <w:rsid w:val="00D237C2"/>
    <w:rPr>
      <w:rFonts w:asciiTheme="majorHAnsi" w:eastAsia="Times New Roman" w:hAnsiTheme="majorHAnsi" w:cstheme="majorHAnsi"/>
      <w:b/>
      <w:bdr w:val="none" w:sz="0" w:space="0" w:color="auto"/>
      <w:lang w:val="en-US" w:eastAsia="fr-FR"/>
    </w:rPr>
  </w:style>
  <w:style w:type="paragraph" w:styleId="Titel">
    <w:name w:val="Title"/>
    <w:basedOn w:val="CoverTitle"/>
    <w:next w:val="Standard"/>
    <w:link w:val="TitelZchn"/>
    <w:qFormat/>
    <w:rsid w:val="00D237C2"/>
    <w:rPr>
      <w:color w:val="636466" w:themeColor="background2"/>
      <w:sz w:val="40"/>
    </w:rPr>
  </w:style>
  <w:style w:type="character" w:customStyle="1" w:styleId="TitelZchn">
    <w:name w:val="Titel Zchn"/>
    <w:basedOn w:val="Absatz-Standardschriftart"/>
    <w:link w:val="Titel"/>
    <w:rsid w:val="00D237C2"/>
    <w:rPr>
      <w:rFonts w:ascii="Arial" w:eastAsia="Times New Roman" w:hAnsi="Arial" w:cs="Arial"/>
      <w:b/>
      <w:bCs/>
      <w:color w:val="636466" w:themeColor="background2"/>
      <w:sz w:val="40"/>
      <w:szCs w:val="56"/>
      <w:bdr w:val="none" w:sz="0" w:space="0" w:color="auto"/>
      <w:lang w:val="es-ES" w:eastAsia="fr-FR"/>
    </w:rPr>
  </w:style>
  <w:style w:type="paragraph" w:styleId="Verzeichnis1">
    <w:name w:val="toc 1"/>
    <w:basedOn w:val="Standard"/>
    <w:next w:val="Standard"/>
    <w:uiPriority w:val="39"/>
    <w:rsid w:val="00D237C2"/>
    <w:pPr>
      <w:tabs>
        <w:tab w:val="left" w:pos="567"/>
        <w:tab w:val="right" w:leader="dot" w:pos="10206"/>
      </w:tabs>
      <w:spacing w:before="180"/>
      <w:ind w:left="567" w:right="283" w:hanging="567"/>
    </w:pPr>
    <w:rPr>
      <w:b/>
      <w:noProof/>
      <w:sz w:val="28"/>
    </w:rPr>
  </w:style>
  <w:style w:type="paragraph" w:styleId="Verzeichnis2">
    <w:name w:val="toc 2"/>
    <w:basedOn w:val="Standard"/>
    <w:next w:val="Standard"/>
    <w:autoRedefine/>
    <w:uiPriority w:val="39"/>
    <w:rsid w:val="00D237C2"/>
    <w:pPr>
      <w:tabs>
        <w:tab w:val="left" w:pos="880"/>
        <w:tab w:val="right" w:leader="dot" w:pos="10206"/>
      </w:tabs>
      <w:spacing w:before="240"/>
      <w:ind w:left="851" w:right="283" w:hanging="567"/>
    </w:pPr>
    <w:rPr>
      <w:b/>
      <w:noProof/>
      <w:sz w:val="24"/>
    </w:rPr>
  </w:style>
  <w:style w:type="paragraph" w:styleId="Verzeichnis3">
    <w:name w:val="toc 3"/>
    <w:basedOn w:val="Standard"/>
    <w:next w:val="Standard"/>
    <w:autoRedefine/>
    <w:uiPriority w:val="39"/>
    <w:rsid w:val="00D237C2"/>
    <w:pPr>
      <w:tabs>
        <w:tab w:val="left" w:pos="1418"/>
        <w:tab w:val="right" w:leader="dot" w:pos="10206"/>
      </w:tabs>
      <w:ind w:left="1418" w:right="283" w:hanging="851"/>
    </w:pPr>
    <w:rPr>
      <w:b/>
      <w:noProof/>
    </w:rPr>
  </w:style>
  <w:style w:type="paragraph" w:styleId="Verzeichnis4">
    <w:name w:val="toc 4"/>
    <w:basedOn w:val="Standard"/>
    <w:next w:val="Standard"/>
    <w:autoRedefine/>
    <w:uiPriority w:val="39"/>
    <w:rsid w:val="00D237C2"/>
    <w:pPr>
      <w:tabs>
        <w:tab w:val="left" w:pos="1701"/>
        <w:tab w:val="right" w:leader="dot" w:pos="10206"/>
      </w:tabs>
      <w:spacing w:after="100"/>
      <w:ind w:left="1701" w:right="283" w:hanging="850"/>
    </w:pPr>
    <w:rPr>
      <w:noProof/>
    </w:rPr>
  </w:style>
  <w:style w:type="paragraph" w:styleId="Inhaltsverzeichnisberschrift">
    <w:name w:val="TOC Heading"/>
    <w:basedOn w:val="berschrift1"/>
    <w:next w:val="Standard"/>
    <w:uiPriority w:val="39"/>
    <w:unhideWhenUsed/>
    <w:rsid w:val="00D237C2"/>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color w:val="auto"/>
      <w:sz w:val="32"/>
      <w:szCs w:val="32"/>
      <w:bdr w:val="none" w:sz="0" w:space="0" w:color="auto"/>
      <w:lang w:eastAsia="ja-JP"/>
    </w:rPr>
  </w:style>
  <w:style w:type="paragraph" w:styleId="KeinLeerraum">
    <w:name w:val="No Spacing"/>
    <w:uiPriority w:val="1"/>
    <w:qFormat/>
    <w:rsid w:val="002C08B4"/>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bdr w:val="none" w:sz="0" w:space="0" w:color="auto"/>
      <w:lang w:val="en-US" w:eastAsia="fr-FR"/>
    </w:rPr>
  </w:style>
  <w:style w:type="paragraph" w:customStyle="1" w:styleId="Dateinheader">
    <w:name w:val="Date in header"/>
    <w:basedOn w:val="Standard"/>
    <w:rsid w:val="00D237C2"/>
    <w:pPr>
      <w:jc w:val="right"/>
    </w:pPr>
    <w:rPr>
      <w:color w:val="6E552B"/>
    </w:rPr>
  </w:style>
  <w:style w:type="character" w:customStyle="1" w:styleId="hps">
    <w:name w:val="hps"/>
    <w:basedOn w:val="Absatz-Standardschriftart"/>
    <w:rsid w:val="00D237C2"/>
  </w:style>
  <w:style w:type="paragraph" w:styleId="Listenfortsetzung2">
    <w:name w:val="List Continue 2"/>
    <w:basedOn w:val="Standard"/>
    <w:rsid w:val="00D237C2"/>
    <w:pPr>
      <w:ind w:left="993"/>
      <w:contextualSpacing/>
    </w:pPr>
    <w:rPr>
      <w:lang w:val="es-ES"/>
    </w:rPr>
  </w:style>
  <w:style w:type="paragraph" w:styleId="Listenfortsetzung3">
    <w:name w:val="List Continue 3"/>
    <w:basedOn w:val="Standard"/>
    <w:rsid w:val="00D237C2"/>
    <w:pPr>
      <w:ind w:left="1276"/>
      <w:contextualSpacing/>
    </w:pPr>
  </w:style>
  <w:style w:type="character" w:styleId="Platzhaltertext">
    <w:name w:val="Placeholder Text"/>
    <w:basedOn w:val="Absatz-Standardschriftart"/>
    <w:uiPriority w:val="99"/>
    <w:semiHidden/>
    <w:rsid w:val="00D237C2"/>
    <w:rPr>
      <w:color w:val="808080"/>
    </w:rPr>
  </w:style>
  <w:style w:type="character" w:customStyle="1" w:styleId="shorttext">
    <w:name w:val="short_text"/>
    <w:basedOn w:val="Absatz-Standardschriftart"/>
    <w:rsid w:val="00D237C2"/>
  </w:style>
  <w:style w:type="paragraph" w:customStyle="1" w:styleId="StyleHeading1FLO-CERTHeading112pt">
    <w:name w:val="Style Heading 1FLO-CERT Heading 1 + 12 pt"/>
    <w:basedOn w:val="berschrift1"/>
    <w:rsid w:val="00D237C2"/>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360" w:after="120"/>
    </w:pPr>
    <w:rPr>
      <w:rFonts w:eastAsia="Times New Roman" w:cstheme="majorHAnsi"/>
      <w:color w:val="auto"/>
      <w:kern w:val="32"/>
      <w:sz w:val="24"/>
      <w:szCs w:val="32"/>
      <w:bdr w:val="none" w:sz="0" w:space="0" w:color="auto"/>
      <w:lang w:eastAsia="fr-FR"/>
    </w:rPr>
  </w:style>
  <w:style w:type="paragraph" w:customStyle="1" w:styleId="Subtitle1stpage">
    <w:name w:val="Subtitle 1st page"/>
    <w:basedOn w:val="Standard"/>
    <w:autoRedefine/>
    <w:rsid w:val="00D237C2"/>
    <w:rPr>
      <w:b/>
      <w:color w:val="6E552B"/>
      <w:sz w:val="36"/>
    </w:rPr>
  </w:style>
  <w:style w:type="table" w:styleId="Tabelle3D-Effekt3">
    <w:name w:val="Table 3D effects 3"/>
    <w:basedOn w:val="NormaleTabelle"/>
    <w:rsid w:val="00D237C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Arial" w:eastAsia="Times New Roman" w:hAnsi="Arial" w:cs="Arial"/>
      <w:bdr w:val="none" w:sz="0" w:space="0" w:color="auto"/>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aliases w:val="Top"/>
    <w:basedOn w:val="NormaleTabelle"/>
    <w:rsid w:val="00D237C2"/>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bdr w:val="none" w:sz="0" w:space="0" w:color="auto"/>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rsid w:val="00643F5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Arial"/>
      <w:noProof/>
      <w:bdr w:val="none" w:sz="0" w:space="0" w:color="auto"/>
      <w:lang w:val="es-ES"/>
    </w:rPr>
  </w:style>
  <w:style w:type="character" w:customStyle="1" w:styleId="atn">
    <w:name w:val="atn"/>
    <w:basedOn w:val="Absatz-Standardschriftart"/>
    <w:rsid w:val="00D237C2"/>
  </w:style>
  <w:style w:type="paragraph" w:styleId="Blocktext">
    <w:name w:val="Block Text"/>
    <w:basedOn w:val="Standard"/>
    <w:rsid w:val="00235C74"/>
    <w:pPr>
      <w:pBdr>
        <w:top w:val="single" w:sz="2" w:space="10" w:color="D7E26E" w:themeColor="accent1"/>
        <w:left w:val="single" w:sz="2" w:space="10" w:color="D7E26E" w:themeColor="accent1"/>
        <w:bottom w:val="single" w:sz="2" w:space="10" w:color="D7E26E" w:themeColor="accent1"/>
        <w:right w:val="single" w:sz="2" w:space="10" w:color="D7E26E" w:themeColor="accent1"/>
      </w:pBdr>
      <w:ind w:left="1152" w:right="1152"/>
    </w:pPr>
    <w:rPr>
      <w:rFonts w:asciiTheme="minorHAnsi" w:eastAsiaTheme="minorEastAsia" w:hAnsiTheme="minorHAnsi" w:cstheme="minorBidi"/>
      <w:i/>
      <w:iCs/>
    </w:rPr>
  </w:style>
  <w:style w:type="table" w:styleId="FarbigeSchattierung-Akzent1">
    <w:name w:val="Colorful Shading Accent 1"/>
    <w:basedOn w:val="NormaleTabelle"/>
    <w:uiPriority w:val="71"/>
    <w:rsid w:val="00D237C2"/>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color w:val="000000" w:themeColor="text1"/>
      <w:bdr w:val="none" w:sz="0" w:space="0" w:color="auto"/>
      <w:lang w:val="fr-FR" w:eastAsia="fr-FR"/>
    </w:rPr>
    <w:tblPr>
      <w:tblStyleRowBandSize w:val="1"/>
      <w:tblStyleColBandSize w:val="1"/>
      <w:tblBorders>
        <w:top w:val="single" w:sz="24" w:space="0" w:color="818C1B" w:themeColor="accent2"/>
        <w:left w:val="single" w:sz="4" w:space="0" w:color="D7E26E" w:themeColor="accent1"/>
        <w:bottom w:val="single" w:sz="4" w:space="0" w:color="D7E26E" w:themeColor="accent1"/>
        <w:right w:val="single" w:sz="4" w:space="0" w:color="D7E26E" w:themeColor="accent1"/>
        <w:insideH w:val="single" w:sz="4" w:space="0" w:color="FFFFFF" w:themeColor="background1"/>
        <w:insideV w:val="single" w:sz="4" w:space="0" w:color="FFFFFF" w:themeColor="background1"/>
      </w:tblBorders>
    </w:tblPr>
    <w:tcPr>
      <w:shd w:val="clear" w:color="auto" w:fill="FBFCF0" w:themeFill="accent1" w:themeFillTint="19"/>
    </w:tcPr>
    <w:tblStylePr w:type="firstRow">
      <w:rPr>
        <w:b/>
        <w:bCs/>
      </w:rPr>
      <w:tblPr/>
      <w:tcPr>
        <w:tcBorders>
          <w:top w:val="nil"/>
          <w:left w:val="nil"/>
          <w:bottom w:val="single" w:sz="24" w:space="0" w:color="818C1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A721" w:themeFill="accent1" w:themeFillShade="99"/>
      </w:tcPr>
    </w:tblStylePr>
    <w:tblStylePr w:type="firstCol">
      <w:rPr>
        <w:color w:val="FFFFFF" w:themeColor="background1"/>
      </w:rPr>
      <w:tblPr/>
      <w:tcPr>
        <w:tcBorders>
          <w:top w:val="nil"/>
          <w:left w:val="nil"/>
          <w:bottom w:val="nil"/>
          <w:right w:val="nil"/>
          <w:insideH w:val="single" w:sz="4" w:space="0" w:color="9AA721" w:themeColor="accent1" w:themeShade="99"/>
          <w:insideV w:val="nil"/>
        </w:tcBorders>
        <w:shd w:val="clear" w:color="auto" w:fill="9AA72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AA721" w:themeFill="accent1" w:themeFillShade="99"/>
      </w:tcPr>
    </w:tblStylePr>
    <w:tblStylePr w:type="band1Vert">
      <w:tblPr/>
      <w:tcPr>
        <w:shd w:val="clear" w:color="auto" w:fill="EEF3C4" w:themeFill="accent1" w:themeFillTint="66"/>
      </w:tcPr>
    </w:tblStylePr>
    <w:tblStylePr w:type="band1Horz">
      <w:tblPr/>
      <w:tcPr>
        <w:shd w:val="clear" w:color="auto" w:fill="EAF0B6" w:themeFill="accent1" w:themeFillTint="7F"/>
      </w:tcPr>
    </w:tblStylePr>
    <w:tblStylePr w:type="neCell">
      <w:rPr>
        <w:color w:val="000000" w:themeColor="text1"/>
      </w:rPr>
    </w:tblStylePr>
    <w:tblStylePr w:type="nwCell">
      <w:rPr>
        <w:color w:val="000000" w:themeColor="text1"/>
      </w:rPr>
    </w:tblStylePr>
  </w:style>
  <w:style w:type="character" w:styleId="IntensiveHervorhebung">
    <w:name w:val="Intense Emphasis"/>
    <w:basedOn w:val="Absatz-Standardschriftart"/>
    <w:uiPriority w:val="21"/>
    <w:rsid w:val="00D237C2"/>
    <w:rPr>
      <w:b/>
      <w:bCs/>
      <w:i/>
      <w:iCs/>
      <w:color w:val="C9CACC" w:themeColor="text2"/>
    </w:rPr>
  </w:style>
  <w:style w:type="paragraph" w:styleId="IntensivesZitat">
    <w:name w:val="Intense Quote"/>
    <w:basedOn w:val="Standard"/>
    <w:next w:val="Standard"/>
    <w:link w:val="IntensivesZitatZchn"/>
    <w:uiPriority w:val="30"/>
    <w:rsid w:val="00D237C2"/>
    <w:pPr>
      <w:pBdr>
        <w:bottom w:val="single" w:sz="4" w:space="4" w:color="D7E26E" w:themeColor="accent1"/>
      </w:pBdr>
      <w:spacing w:before="200" w:after="280"/>
      <w:ind w:left="936" w:right="936"/>
    </w:pPr>
    <w:rPr>
      <w:b/>
      <w:bCs/>
      <w:i/>
      <w:iCs/>
      <w:color w:val="C9CACC" w:themeColor="text2"/>
    </w:rPr>
  </w:style>
  <w:style w:type="character" w:customStyle="1" w:styleId="IntensivesZitatZchn">
    <w:name w:val="Intensives Zitat Zchn"/>
    <w:basedOn w:val="Absatz-Standardschriftart"/>
    <w:link w:val="IntensivesZitat"/>
    <w:uiPriority w:val="30"/>
    <w:rsid w:val="00D237C2"/>
    <w:rPr>
      <w:rFonts w:ascii="Arial" w:eastAsia="Times New Roman" w:hAnsi="Arial" w:cs="Arial"/>
      <w:b/>
      <w:bCs/>
      <w:i/>
      <w:iCs/>
      <w:color w:val="C9CACC" w:themeColor="text2"/>
      <w:bdr w:val="none" w:sz="0" w:space="0" w:color="auto"/>
      <w:lang w:val="en-US" w:eastAsia="fr-FR"/>
    </w:rPr>
  </w:style>
  <w:style w:type="paragraph" w:styleId="Zitat">
    <w:name w:val="Quote"/>
    <w:basedOn w:val="Standard"/>
    <w:next w:val="Standard"/>
    <w:link w:val="ZitatZchn"/>
    <w:uiPriority w:val="29"/>
    <w:rsid w:val="00D237C2"/>
    <w:rPr>
      <w:i/>
      <w:iCs/>
    </w:rPr>
  </w:style>
  <w:style w:type="character" w:customStyle="1" w:styleId="ZitatZchn">
    <w:name w:val="Zitat Zchn"/>
    <w:basedOn w:val="Absatz-Standardschriftart"/>
    <w:link w:val="Zitat"/>
    <w:uiPriority w:val="29"/>
    <w:rsid w:val="00D237C2"/>
    <w:rPr>
      <w:rFonts w:ascii="Arial" w:eastAsia="Times New Roman" w:hAnsi="Arial" w:cs="Arial"/>
      <w:i/>
      <w:iCs/>
      <w:bdr w:val="none" w:sz="0" w:space="0" w:color="auto"/>
      <w:lang w:val="en-US" w:eastAsia="fr-FR"/>
    </w:rPr>
  </w:style>
  <w:style w:type="character" w:styleId="SchwacheHervorhebung">
    <w:name w:val="Subtle Emphasis"/>
    <w:basedOn w:val="Absatz-Standardschriftart"/>
    <w:uiPriority w:val="19"/>
    <w:rsid w:val="00D237C2"/>
    <w:rPr>
      <w:i/>
      <w:iCs/>
      <w:color w:val="auto"/>
    </w:rPr>
  </w:style>
  <w:style w:type="paragraph" w:customStyle="1" w:styleId="Decision">
    <w:name w:val="Decision"/>
    <w:basedOn w:val="Standard"/>
    <w:link w:val="DecisionChar"/>
    <w:qFormat/>
    <w:rsid w:val="00B6632D"/>
    <w:pPr>
      <w:spacing w:before="240" w:after="240"/>
      <w:jc w:val="center"/>
    </w:pPr>
    <w:rPr>
      <w:b/>
      <w:caps/>
      <w:color w:val="858200"/>
      <w:sz w:val="30"/>
      <w:szCs w:val="30"/>
    </w:rPr>
  </w:style>
  <w:style w:type="paragraph" w:customStyle="1" w:styleId="NormalLine">
    <w:name w:val="NormalLine"/>
    <w:basedOn w:val="Standard"/>
    <w:link w:val="NormalLineChar"/>
    <w:rsid w:val="006A24D0"/>
    <w:pPr>
      <w:pBdr>
        <w:bottom w:val="single" w:sz="8" w:space="1" w:color="818C1B" w:themeColor="accent2"/>
        <w:between w:val="single" w:sz="8" w:space="1" w:color="818C1B" w:themeColor="accent2"/>
      </w:pBdr>
    </w:pPr>
    <w:rPr>
      <w:lang w:val="en-US"/>
    </w:rPr>
  </w:style>
  <w:style w:type="character" w:customStyle="1" w:styleId="NormalLineChar">
    <w:name w:val="NormalLine Char"/>
    <w:basedOn w:val="Absatz-Standardschriftart"/>
    <w:link w:val="NormalLine"/>
    <w:rsid w:val="006A24D0"/>
    <w:rPr>
      <w:rFonts w:ascii="Arial" w:eastAsia="Times New Roman" w:hAnsi="Arial" w:cs="Arial"/>
      <w:bdr w:val="none" w:sz="0" w:space="0" w:color="auto"/>
      <w:lang w:val="en-US" w:eastAsia="fr-FR"/>
    </w:rPr>
  </w:style>
  <w:style w:type="character" w:customStyle="1" w:styleId="DecisionChar">
    <w:name w:val="Decision Char"/>
    <w:basedOn w:val="TitelZchn"/>
    <w:link w:val="Decision"/>
    <w:rsid w:val="006A24D0"/>
    <w:rPr>
      <w:rFonts w:ascii="Arial" w:eastAsia="Times New Roman" w:hAnsi="Arial" w:cs="Arial"/>
      <w:b/>
      <w:bCs w:val="0"/>
      <w:caps/>
      <w:color w:val="858200"/>
      <w:sz w:val="30"/>
      <w:szCs w:val="30"/>
      <w:bdr w:val="none" w:sz="0" w:space="0" w:color="auto"/>
      <w:lang w:val="es-ES" w:eastAsia="fr-FR"/>
    </w:rPr>
  </w:style>
  <w:style w:type="paragraph" w:styleId="StandardWeb">
    <w:name w:val="Normal (Web)"/>
    <w:basedOn w:val="Standard"/>
    <w:uiPriority w:val="99"/>
    <w:semiHidden/>
    <w:unhideWhenUsed/>
    <w:rsid w:val="000A3BF5"/>
    <w:pPr>
      <w:spacing w:before="100" w:beforeAutospacing="1" w:after="100" w:afterAutospacing="1"/>
    </w:pPr>
    <w:rPr>
      <w:rFonts w:ascii="Times New Roman" w:hAnsi="Times New Roman" w:cs="Times New Roman"/>
      <w:sz w:val="24"/>
      <w:szCs w:val="24"/>
      <w:lang w:val="de-AT" w:eastAsia="de-AT"/>
    </w:rPr>
  </w:style>
  <w:style w:type="paragraph" w:customStyle="1" w:styleId="Default">
    <w:name w:val="Default"/>
    <w:uiPriority w:val="99"/>
    <w:semiHidden/>
    <w:rsid w:val="000A3B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bdr w:val="none" w:sz="0" w:space="0" w:color="auto"/>
      <w:lang w:val="de-AT"/>
    </w:rPr>
  </w:style>
  <w:style w:type="paragraph" w:customStyle="1" w:styleId="ikpBrieftext">
    <w:name w:val="ikp_Brieftext"/>
    <w:rsid w:val="005F4EF0"/>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pPr>
    <w:rPr>
      <w:rFonts w:ascii="Univers 45 Light" w:eastAsia="Times" w:hAnsi="Univers 45 Light"/>
      <w:noProof/>
      <w:sz w:val="21"/>
      <w:bdr w:val="none" w:sz="0" w:space="0" w:color="auto"/>
      <w:lang w:val="de-AT" w:eastAsia="de-DE"/>
    </w:rPr>
  </w:style>
  <w:style w:type="paragraph" w:styleId="HTMLVorformatiert">
    <w:name w:val="HTML Preformatted"/>
    <w:basedOn w:val="Standard"/>
    <w:link w:val="HTMLVorformatiertZchn"/>
    <w:rsid w:val="001F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de-DE" w:eastAsia="de-DE"/>
    </w:rPr>
  </w:style>
  <w:style w:type="character" w:customStyle="1" w:styleId="HTMLVorformatiertZchn">
    <w:name w:val="HTML Vorformatiert Zchn"/>
    <w:basedOn w:val="Absatz-Standardschriftart"/>
    <w:link w:val="HTMLVorformatiert"/>
    <w:rsid w:val="001F1DE0"/>
    <w:rPr>
      <w:rFonts w:ascii="Courier New" w:eastAsia="Times New Roman" w:hAnsi="Courier New" w:cs="Courier New"/>
      <w:bdr w:val="none" w:sz="0" w:space="0" w:color="auto"/>
      <w:lang w:val="de-DE" w:eastAsia="de-DE"/>
    </w:rPr>
  </w:style>
  <w:style w:type="character" w:customStyle="1" w:styleId="E-MailFormatvorlage112">
    <w:name w:val="E-MailFormatvorlage112"/>
    <w:semiHidden/>
    <w:rsid w:val="001F1DE0"/>
    <w:rPr>
      <w:rFonts w:ascii="Arial" w:hAnsi="Arial" w:cs="Arial"/>
      <w:b w:val="0"/>
      <w:bCs w:val="0"/>
      <w:i w:val="0"/>
      <w:iCs w:val="0"/>
      <w:strike w:val="0"/>
      <w:color w:val="auto"/>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7805">
      <w:bodyDiv w:val="1"/>
      <w:marLeft w:val="0"/>
      <w:marRight w:val="0"/>
      <w:marTop w:val="0"/>
      <w:marBottom w:val="0"/>
      <w:divBdr>
        <w:top w:val="none" w:sz="0" w:space="0" w:color="auto"/>
        <w:left w:val="none" w:sz="0" w:space="0" w:color="auto"/>
        <w:bottom w:val="none" w:sz="0" w:space="0" w:color="auto"/>
        <w:right w:val="none" w:sz="0" w:space="0" w:color="auto"/>
      </w:divBdr>
    </w:div>
    <w:div w:id="220795009">
      <w:bodyDiv w:val="1"/>
      <w:marLeft w:val="0"/>
      <w:marRight w:val="0"/>
      <w:marTop w:val="0"/>
      <w:marBottom w:val="0"/>
      <w:divBdr>
        <w:top w:val="none" w:sz="0" w:space="0" w:color="auto"/>
        <w:left w:val="none" w:sz="0" w:space="0" w:color="auto"/>
        <w:bottom w:val="none" w:sz="0" w:space="0" w:color="auto"/>
        <w:right w:val="none" w:sz="0" w:space="0" w:color="auto"/>
      </w:divBdr>
      <w:divsChild>
        <w:div w:id="1768384513">
          <w:marLeft w:val="0"/>
          <w:marRight w:val="0"/>
          <w:marTop w:val="0"/>
          <w:marBottom w:val="0"/>
          <w:divBdr>
            <w:top w:val="none" w:sz="0" w:space="0" w:color="auto"/>
            <w:left w:val="none" w:sz="0" w:space="0" w:color="auto"/>
            <w:bottom w:val="none" w:sz="0" w:space="0" w:color="auto"/>
            <w:right w:val="none" w:sz="0" w:space="0" w:color="auto"/>
          </w:divBdr>
          <w:divsChild>
            <w:div w:id="1421177433">
              <w:marLeft w:val="0"/>
              <w:marRight w:val="0"/>
              <w:marTop w:val="0"/>
              <w:marBottom w:val="0"/>
              <w:divBdr>
                <w:top w:val="none" w:sz="0" w:space="0" w:color="auto"/>
                <w:left w:val="none" w:sz="0" w:space="0" w:color="auto"/>
                <w:bottom w:val="none" w:sz="0" w:space="0" w:color="auto"/>
                <w:right w:val="none" w:sz="0" w:space="0" w:color="auto"/>
              </w:divBdr>
              <w:divsChild>
                <w:div w:id="175790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03279">
      <w:bodyDiv w:val="1"/>
      <w:marLeft w:val="0"/>
      <w:marRight w:val="0"/>
      <w:marTop w:val="0"/>
      <w:marBottom w:val="0"/>
      <w:divBdr>
        <w:top w:val="none" w:sz="0" w:space="0" w:color="auto"/>
        <w:left w:val="none" w:sz="0" w:space="0" w:color="auto"/>
        <w:bottom w:val="none" w:sz="0" w:space="0" w:color="auto"/>
        <w:right w:val="none" w:sz="0" w:space="0" w:color="auto"/>
      </w:divBdr>
    </w:div>
    <w:div w:id="662245841">
      <w:bodyDiv w:val="1"/>
      <w:marLeft w:val="0"/>
      <w:marRight w:val="0"/>
      <w:marTop w:val="0"/>
      <w:marBottom w:val="0"/>
      <w:divBdr>
        <w:top w:val="none" w:sz="0" w:space="0" w:color="auto"/>
        <w:left w:val="none" w:sz="0" w:space="0" w:color="auto"/>
        <w:bottom w:val="none" w:sz="0" w:space="0" w:color="auto"/>
        <w:right w:val="none" w:sz="0" w:space="0" w:color="auto"/>
      </w:divBdr>
    </w:div>
    <w:div w:id="700936561">
      <w:bodyDiv w:val="1"/>
      <w:marLeft w:val="0"/>
      <w:marRight w:val="0"/>
      <w:marTop w:val="0"/>
      <w:marBottom w:val="0"/>
      <w:divBdr>
        <w:top w:val="none" w:sz="0" w:space="0" w:color="auto"/>
        <w:left w:val="none" w:sz="0" w:space="0" w:color="auto"/>
        <w:bottom w:val="none" w:sz="0" w:space="0" w:color="auto"/>
        <w:right w:val="none" w:sz="0" w:space="0" w:color="auto"/>
      </w:divBdr>
    </w:div>
    <w:div w:id="855775033">
      <w:bodyDiv w:val="1"/>
      <w:marLeft w:val="0"/>
      <w:marRight w:val="0"/>
      <w:marTop w:val="0"/>
      <w:marBottom w:val="0"/>
      <w:divBdr>
        <w:top w:val="none" w:sz="0" w:space="0" w:color="auto"/>
        <w:left w:val="none" w:sz="0" w:space="0" w:color="auto"/>
        <w:bottom w:val="none" w:sz="0" w:space="0" w:color="auto"/>
        <w:right w:val="none" w:sz="0" w:space="0" w:color="auto"/>
      </w:divBdr>
    </w:div>
    <w:div w:id="1208490598">
      <w:bodyDiv w:val="1"/>
      <w:marLeft w:val="0"/>
      <w:marRight w:val="0"/>
      <w:marTop w:val="0"/>
      <w:marBottom w:val="0"/>
      <w:divBdr>
        <w:top w:val="none" w:sz="0" w:space="0" w:color="auto"/>
        <w:left w:val="none" w:sz="0" w:space="0" w:color="auto"/>
        <w:bottom w:val="none" w:sz="0" w:space="0" w:color="auto"/>
        <w:right w:val="none" w:sz="0" w:space="0" w:color="auto"/>
      </w:divBdr>
    </w:div>
    <w:div w:id="1237664350">
      <w:bodyDiv w:val="1"/>
      <w:marLeft w:val="0"/>
      <w:marRight w:val="0"/>
      <w:marTop w:val="0"/>
      <w:marBottom w:val="0"/>
      <w:divBdr>
        <w:top w:val="none" w:sz="0" w:space="0" w:color="auto"/>
        <w:left w:val="none" w:sz="0" w:space="0" w:color="auto"/>
        <w:bottom w:val="none" w:sz="0" w:space="0" w:color="auto"/>
        <w:right w:val="none" w:sz="0" w:space="0" w:color="auto"/>
      </w:divBdr>
    </w:div>
    <w:div w:id="1324509738">
      <w:bodyDiv w:val="1"/>
      <w:marLeft w:val="0"/>
      <w:marRight w:val="0"/>
      <w:marTop w:val="0"/>
      <w:marBottom w:val="0"/>
      <w:divBdr>
        <w:top w:val="none" w:sz="0" w:space="0" w:color="auto"/>
        <w:left w:val="none" w:sz="0" w:space="0" w:color="auto"/>
        <w:bottom w:val="none" w:sz="0" w:space="0" w:color="auto"/>
        <w:right w:val="none" w:sz="0" w:space="0" w:color="auto"/>
      </w:divBdr>
    </w:div>
    <w:div w:id="1372921557">
      <w:bodyDiv w:val="1"/>
      <w:marLeft w:val="0"/>
      <w:marRight w:val="0"/>
      <w:marTop w:val="0"/>
      <w:marBottom w:val="0"/>
      <w:divBdr>
        <w:top w:val="none" w:sz="0" w:space="0" w:color="auto"/>
        <w:left w:val="none" w:sz="0" w:space="0" w:color="auto"/>
        <w:bottom w:val="none" w:sz="0" w:space="0" w:color="auto"/>
        <w:right w:val="none" w:sz="0" w:space="0" w:color="auto"/>
      </w:divBdr>
      <w:divsChild>
        <w:div w:id="1791976907">
          <w:marLeft w:val="0"/>
          <w:marRight w:val="0"/>
          <w:marTop w:val="0"/>
          <w:marBottom w:val="0"/>
          <w:divBdr>
            <w:top w:val="none" w:sz="0" w:space="0" w:color="auto"/>
            <w:left w:val="none" w:sz="0" w:space="0" w:color="auto"/>
            <w:bottom w:val="none" w:sz="0" w:space="0" w:color="auto"/>
            <w:right w:val="none" w:sz="0" w:space="0" w:color="auto"/>
          </w:divBdr>
          <w:divsChild>
            <w:div w:id="843974259">
              <w:marLeft w:val="0"/>
              <w:marRight w:val="0"/>
              <w:marTop w:val="0"/>
              <w:marBottom w:val="0"/>
              <w:divBdr>
                <w:top w:val="none" w:sz="0" w:space="0" w:color="auto"/>
                <w:left w:val="none" w:sz="0" w:space="0" w:color="auto"/>
                <w:bottom w:val="none" w:sz="0" w:space="0" w:color="auto"/>
                <w:right w:val="none" w:sz="0" w:space="0" w:color="auto"/>
              </w:divBdr>
              <w:divsChild>
                <w:div w:id="1795903591">
                  <w:marLeft w:val="0"/>
                  <w:marRight w:val="0"/>
                  <w:marTop w:val="15"/>
                  <w:marBottom w:val="0"/>
                  <w:divBdr>
                    <w:top w:val="none" w:sz="0" w:space="0" w:color="auto"/>
                    <w:left w:val="none" w:sz="0" w:space="0" w:color="auto"/>
                    <w:bottom w:val="none" w:sz="0" w:space="0" w:color="auto"/>
                    <w:right w:val="none" w:sz="0" w:space="0" w:color="auto"/>
                  </w:divBdr>
                  <w:divsChild>
                    <w:div w:id="175076303">
                      <w:marLeft w:val="0"/>
                      <w:marRight w:val="0"/>
                      <w:marTop w:val="0"/>
                      <w:marBottom w:val="375"/>
                      <w:divBdr>
                        <w:top w:val="none" w:sz="0" w:space="0" w:color="auto"/>
                        <w:left w:val="none" w:sz="0" w:space="0" w:color="auto"/>
                        <w:bottom w:val="none" w:sz="0" w:space="0" w:color="auto"/>
                        <w:right w:val="none" w:sz="0" w:space="0" w:color="auto"/>
                      </w:divBdr>
                      <w:divsChild>
                        <w:div w:id="1494292392">
                          <w:marLeft w:val="0"/>
                          <w:marRight w:val="0"/>
                          <w:marTop w:val="165"/>
                          <w:marBottom w:val="0"/>
                          <w:divBdr>
                            <w:top w:val="none" w:sz="0" w:space="0" w:color="auto"/>
                            <w:left w:val="none" w:sz="0" w:space="0" w:color="auto"/>
                            <w:bottom w:val="none" w:sz="0" w:space="0" w:color="auto"/>
                            <w:right w:val="none" w:sz="0" w:space="0" w:color="auto"/>
                          </w:divBdr>
                          <w:divsChild>
                            <w:div w:id="1504397022">
                              <w:marLeft w:val="0"/>
                              <w:marRight w:val="0"/>
                              <w:marTop w:val="0"/>
                              <w:marBottom w:val="0"/>
                              <w:divBdr>
                                <w:top w:val="none" w:sz="0" w:space="0" w:color="auto"/>
                                <w:left w:val="none" w:sz="0" w:space="0" w:color="auto"/>
                                <w:bottom w:val="none" w:sz="0" w:space="0" w:color="auto"/>
                                <w:right w:val="none" w:sz="0" w:space="0" w:color="auto"/>
                              </w:divBdr>
                              <w:divsChild>
                                <w:div w:id="821386869">
                                  <w:marLeft w:val="0"/>
                                  <w:marRight w:val="0"/>
                                  <w:marTop w:val="150"/>
                                  <w:marBottom w:val="150"/>
                                  <w:divBdr>
                                    <w:top w:val="none" w:sz="0" w:space="0" w:color="auto"/>
                                    <w:left w:val="none" w:sz="0" w:space="0" w:color="auto"/>
                                    <w:bottom w:val="none" w:sz="0" w:space="0" w:color="auto"/>
                                    <w:right w:val="single" w:sz="6" w:space="15" w:color="F1F1F1"/>
                                  </w:divBdr>
                                  <w:divsChild>
                                    <w:div w:id="120656064">
                                      <w:marLeft w:val="0"/>
                                      <w:marRight w:val="0"/>
                                      <w:marTop w:val="0"/>
                                      <w:marBottom w:val="0"/>
                                      <w:divBdr>
                                        <w:top w:val="none" w:sz="0" w:space="0" w:color="auto"/>
                                        <w:left w:val="none" w:sz="0" w:space="0" w:color="auto"/>
                                        <w:bottom w:val="none" w:sz="0" w:space="0" w:color="auto"/>
                                        <w:right w:val="none" w:sz="0" w:space="0" w:color="auto"/>
                                      </w:divBdr>
                                      <w:divsChild>
                                        <w:div w:id="107204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662780595">
      <w:bodyDiv w:val="1"/>
      <w:marLeft w:val="0"/>
      <w:marRight w:val="0"/>
      <w:marTop w:val="0"/>
      <w:marBottom w:val="0"/>
      <w:divBdr>
        <w:top w:val="none" w:sz="0" w:space="0" w:color="auto"/>
        <w:left w:val="none" w:sz="0" w:space="0" w:color="auto"/>
        <w:bottom w:val="none" w:sz="0" w:space="0" w:color="auto"/>
        <w:right w:val="none" w:sz="0" w:space="0" w:color="auto"/>
      </w:divBdr>
    </w:div>
    <w:div w:id="1960991185">
      <w:bodyDiv w:val="1"/>
      <w:marLeft w:val="0"/>
      <w:marRight w:val="0"/>
      <w:marTop w:val="0"/>
      <w:marBottom w:val="0"/>
      <w:divBdr>
        <w:top w:val="none" w:sz="0" w:space="0" w:color="auto"/>
        <w:left w:val="none" w:sz="0" w:space="0" w:color="auto"/>
        <w:bottom w:val="none" w:sz="0" w:space="0" w:color="auto"/>
        <w:right w:val="none" w:sz="0" w:space="0" w:color="auto"/>
      </w:divBdr>
    </w:div>
    <w:div w:id="2030326670">
      <w:bodyDiv w:val="1"/>
      <w:marLeft w:val="0"/>
      <w:marRight w:val="0"/>
      <w:marTop w:val="0"/>
      <w:marBottom w:val="0"/>
      <w:divBdr>
        <w:top w:val="none" w:sz="0" w:space="0" w:color="auto"/>
        <w:left w:val="none" w:sz="0" w:space="0" w:color="auto"/>
        <w:bottom w:val="none" w:sz="0" w:space="0" w:color="auto"/>
        <w:right w:val="none" w:sz="0" w:space="0" w:color="auto"/>
      </w:divBdr>
    </w:div>
    <w:div w:id="2093700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ndischbauer.IKP\AppData\Local\Microsoft\Windows\Temporary%20Internet%20Files\Content.Outlook\JB2HSFFW\STIHLTirol_WordVorlage_Briefbogen_Presse%20(002).dotx" TargetMode="External"/></Relationships>
</file>

<file path=word/theme/theme1.xml><?xml version="1.0" encoding="utf-8"?>
<a:theme xmlns:a="http://schemas.openxmlformats.org/drawingml/2006/main" name="FLO-CERT Theme">
  <a:themeElements>
    <a:clrScheme name="FLOCERT-colors">
      <a:dk1>
        <a:sysClr val="windowText" lastClr="000000"/>
      </a:dk1>
      <a:lt1>
        <a:sysClr val="window" lastClr="FFFFFF"/>
      </a:lt1>
      <a:dk2>
        <a:srgbClr val="C9CACC"/>
      </a:dk2>
      <a:lt2>
        <a:srgbClr val="636466"/>
      </a:lt2>
      <a:accent1>
        <a:srgbClr val="D7E26E"/>
      </a:accent1>
      <a:accent2>
        <a:srgbClr val="818C1B"/>
      </a:accent2>
      <a:accent3>
        <a:srgbClr val="00B9E4"/>
      </a:accent3>
      <a:accent4>
        <a:srgbClr val="FFA02F"/>
      </a:accent4>
      <a:accent5>
        <a:srgbClr val="E0119D"/>
      </a:accent5>
      <a:accent6>
        <a:srgbClr val="80379B"/>
      </a:accent6>
      <a:hlink>
        <a:srgbClr val="00B9E4"/>
      </a:hlink>
      <a:folHlink>
        <a:srgbClr val="80379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FFFF"/>
        </a:solidFill>
        <a:ln w="25400" cap="flat" cmpd="sng" algn="ctr">
          <a:solidFill>
            <a:srgbClr val="141313"/>
          </a:solidFill>
          <a:prstDash val="solid"/>
          <a:round/>
          <a:headEnd type="none" w="med" len="med"/>
          <a:tailEnd type="none" w="med" len="med"/>
        </a:ln>
        <a:effectLst>
          <a:outerShdw blurRad="38100" dist="23000" dir="5400000" algn="ctr" rotWithShape="0">
            <a:srgbClr val="000000">
              <a:alpha val="34999"/>
            </a:srgbClr>
          </a:outerShdw>
        </a:effectLst>
      </a:spPr>
      <a:bodyPr vert="horz" wrap="square" lIns="45719" tIns="45719" rIns="45719" bIns="45719" numCol="1" anchor="ctr" anchorCtr="0" compatLnSpc="1">
        <a:prstTxWarp prst="textNoShape">
          <a:avLst/>
        </a:prstTxWarp>
      </a:bodyPr>
      <a:lstStyle>
        <a:defPPr marL="457200" marR="0" indent="0" algn="r" defTabSz="914400" rtl="0" eaLnBrk="1" fontAlgn="base" latinLnBrk="0" hangingPunct="0">
          <a:lnSpc>
            <a:spcPct val="100000"/>
          </a:lnSpc>
          <a:spcBef>
            <a:spcPct val="0"/>
          </a:spcBef>
          <a:spcAft>
            <a:spcPct val="0"/>
          </a:spcAft>
          <a:buClrTx/>
          <a:buSzTx/>
          <a:buFontTx/>
          <a:buNone/>
          <a:tabLst/>
          <a:defRPr kumimoji="0" lang="en-US" altLang="en-US" sz="1600" b="0" i="0" u="none" strike="noStrike" cap="none" normalizeH="0" baseline="0" smtClean="0">
            <a:ln>
              <a:noFill/>
            </a:ln>
            <a:solidFill>
              <a:srgbClr val="4F504F"/>
            </a:solidFill>
            <a:effectLst/>
            <a:latin typeface="Arial" pitchFamily="34" charset="0"/>
            <a:cs typeface="Arial" pitchFamily="34" charset="0"/>
            <a:sym typeface="Arial" pitchFamily="34" charset="0"/>
          </a:defRPr>
        </a:defPPr>
      </a:lstStyle>
    </a:spDef>
    <a:lnDef>
      <a:spPr bwMode="auto">
        <a:xfrm>
          <a:off x="0" y="0"/>
          <a:ext cx="1" cy="1"/>
        </a:xfrm>
        <a:custGeom>
          <a:avLst/>
          <a:gdLst/>
          <a:ahLst/>
          <a:cxnLst/>
          <a:rect l="0" t="0" r="0" b="0"/>
          <a:pathLst/>
        </a:custGeom>
        <a:solidFill>
          <a:srgbClr val="FFFFFF"/>
        </a:solidFill>
        <a:ln w="25400" cap="flat" cmpd="sng" algn="ctr">
          <a:solidFill>
            <a:srgbClr val="141313"/>
          </a:solidFill>
          <a:prstDash val="solid"/>
          <a:round/>
          <a:headEnd type="none" w="med" len="med"/>
          <a:tailEnd type="none" w="med" len="med"/>
        </a:ln>
        <a:effectLst>
          <a:outerShdw blurRad="38100" dist="23000" dir="5400000" algn="ctr" rotWithShape="0">
            <a:srgbClr val="000000">
              <a:alpha val="34999"/>
            </a:srgbClr>
          </a:outerShdw>
        </a:effectLst>
      </a:spPr>
      <a:bodyPr vert="horz" wrap="square" lIns="45719" tIns="45719" rIns="45719" bIns="45719" numCol="1" anchor="ctr" anchorCtr="0" compatLnSpc="1">
        <a:prstTxWarp prst="textNoShape">
          <a:avLst/>
        </a:prstTxWarp>
      </a:bodyPr>
      <a:lstStyle>
        <a:defPPr marL="457200" marR="0" indent="0" algn="r" defTabSz="914400" rtl="0" eaLnBrk="1" fontAlgn="base" latinLnBrk="0" hangingPunct="0">
          <a:lnSpc>
            <a:spcPct val="100000"/>
          </a:lnSpc>
          <a:spcBef>
            <a:spcPct val="0"/>
          </a:spcBef>
          <a:spcAft>
            <a:spcPct val="0"/>
          </a:spcAft>
          <a:buClrTx/>
          <a:buSzTx/>
          <a:buFontTx/>
          <a:buNone/>
          <a:tabLst/>
          <a:defRPr kumimoji="0" lang="en-US" altLang="en-US" sz="1600" b="0" i="0" u="none" strike="noStrike" cap="none" normalizeH="0" baseline="0" smtClean="0">
            <a:ln>
              <a:noFill/>
            </a:ln>
            <a:solidFill>
              <a:srgbClr val="4F504F"/>
            </a:solidFill>
            <a:effectLst/>
            <a:latin typeface="Arial" pitchFamily="34" charset="0"/>
            <a:cs typeface="Arial" pitchFamily="34" charset="0"/>
            <a:sym typeface="Arial" pitchFamily="34" charset="0"/>
          </a:defRPr>
        </a:defP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2362F-46C9-4865-B405-1AC23FFC0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STIHLTirol_WordVorlage_Briefbogen_Presse (002).dotx</Template>
  <TotalTime>0</TotalTime>
  <Pages>2</Pages>
  <Words>718</Words>
  <Characters>4530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FLO-CERT GmbH</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Windischbauer</dc:creator>
  <cp:lastModifiedBy>AT/KSM Dag, Christian</cp:lastModifiedBy>
  <cp:revision>6</cp:revision>
  <cp:lastPrinted>2014-03-26T13:36:00Z</cp:lastPrinted>
  <dcterms:created xsi:type="dcterms:W3CDTF">2024-10-28T15:57:00Z</dcterms:created>
  <dcterms:modified xsi:type="dcterms:W3CDTF">2024-10-29T07:54:00Z</dcterms:modified>
  <cp:category>FO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4c45ff-ee86-4b09-ad77-569638aba185_Enabled">
    <vt:lpwstr>true</vt:lpwstr>
  </property>
  <property fmtid="{D5CDD505-2E9C-101B-9397-08002B2CF9AE}" pid="3" name="MSIP_Label_7f4c45ff-ee86-4b09-ad77-569638aba185_SetDate">
    <vt:lpwstr>2022-04-22T10:04:34Z</vt:lpwstr>
  </property>
  <property fmtid="{D5CDD505-2E9C-101B-9397-08002B2CF9AE}" pid="4" name="MSIP_Label_7f4c45ff-ee86-4b09-ad77-569638aba185_Method">
    <vt:lpwstr>Privileged</vt:lpwstr>
  </property>
  <property fmtid="{D5CDD505-2E9C-101B-9397-08002B2CF9AE}" pid="5" name="MSIP_Label_7f4c45ff-ee86-4b09-ad77-569638aba185_Name">
    <vt:lpwstr>Public</vt:lpwstr>
  </property>
  <property fmtid="{D5CDD505-2E9C-101B-9397-08002B2CF9AE}" pid="6" name="MSIP_Label_7f4c45ff-ee86-4b09-ad77-569638aba185_SiteId">
    <vt:lpwstr>702ed1df-fbf3-42e7-a14d-db80a314e632</vt:lpwstr>
  </property>
  <property fmtid="{D5CDD505-2E9C-101B-9397-08002B2CF9AE}" pid="7" name="MSIP_Label_7f4c45ff-ee86-4b09-ad77-569638aba185_ActionId">
    <vt:lpwstr>cd252142-2228-4c4f-bde4-e7f71ade5eb7</vt:lpwstr>
  </property>
  <property fmtid="{D5CDD505-2E9C-101B-9397-08002B2CF9AE}" pid="8" name="MSIP_Label_7f4c45ff-ee86-4b09-ad77-569638aba185_ContentBits">
    <vt:lpwstr>0</vt:lpwstr>
  </property>
</Properties>
</file>